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AAB878" w14:textId="132E5A16" w:rsidR="002F1F9E" w:rsidRPr="002F1F9E" w:rsidRDefault="002F1F9E" w:rsidP="00E97F35">
      <w:pPr>
        <w:spacing w:after="0" w:line="240" w:lineRule="auto"/>
        <w:jc w:val="center"/>
        <w:rPr>
          <w:noProof/>
        </w:rPr>
      </w:pPr>
    </w:p>
    <w:p w14:paraId="2A428850" w14:textId="6EB9F41B" w:rsidR="00F73B94" w:rsidRPr="00F73B94" w:rsidRDefault="00F73B94" w:rsidP="009339AA">
      <w:pPr>
        <w:spacing w:after="0" w:line="240" w:lineRule="auto"/>
        <w:jc w:val="center"/>
        <w:rPr>
          <w:b/>
          <w:bCs/>
          <w:sz w:val="96"/>
          <w:szCs w:val="96"/>
          <w:lang w:val="en-US"/>
        </w:rPr>
      </w:pPr>
      <w:r w:rsidRPr="00F73B94">
        <w:rPr>
          <w:b/>
          <w:bCs/>
          <w:sz w:val="96"/>
          <w:szCs w:val="96"/>
          <w:lang w:val="en-US"/>
        </w:rPr>
        <w:t>Little Cog</w:t>
      </w:r>
    </w:p>
    <w:p w14:paraId="60E98F83" w14:textId="6ED6B328" w:rsidR="00371C95" w:rsidRPr="00F73B94" w:rsidRDefault="00861C1C" w:rsidP="00F73B94">
      <w:pPr>
        <w:spacing w:after="0" w:line="240" w:lineRule="auto"/>
        <w:jc w:val="center"/>
        <w:rPr>
          <w:b/>
          <w:bCs/>
          <w:sz w:val="56"/>
          <w:szCs w:val="56"/>
          <w:lang w:val="en-US"/>
        </w:rPr>
      </w:pPr>
      <w:r w:rsidRPr="00861C1C">
        <w:rPr>
          <w:b/>
          <w:bCs/>
          <w:sz w:val="56"/>
          <w:szCs w:val="56"/>
          <w:lang w:val="en-US"/>
        </w:rPr>
        <w:t>Staging Our Futures</w:t>
      </w:r>
    </w:p>
    <w:p w14:paraId="5AB099EC" w14:textId="440DCFCC" w:rsidR="00371C95" w:rsidRPr="00371C95" w:rsidRDefault="00861C1C" w:rsidP="009339AA">
      <w:pPr>
        <w:spacing w:after="0" w:line="240" w:lineRule="auto"/>
        <w:jc w:val="center"/>
        <w:rPr>
          <w:b/>
          <w:bCs/>
          <w:sz w:val="72"/>
          <w:szCs w:val="72"/>
          <w:lang w:val="en-US"/>
        </w:rPr>
      </w:pPr>
      <w:r w:rsidRPr="00371C95">
        <w:rPr>
          <w:b/>
          <w:bCs/>
          <w:sz w:val="72"/>
          <w:szCs w:val="72"/>
          <w:lang w:val="en-US"/>
        </w:rPr>
        <w:t xml:space="preserve">Producer </w:t>
      </w:r>
    </w:p>
    <w:p w14:paraId="15239704" w14:textId="46E502FE" w:rsidR="00861C1C" w:rsidRPr="00F73B94" w:rsidRDefault="00861C1C" w:rsidP="009339AA">
      <w:pPr>
        <w:spacing w:after="0" w:line="240" w:lineRule="auto"/>
        <w:jc w:val="center"/>
        <w:rPr>
          <w:b/>
          <w:bCs/>
          <w:sz w:val="32"/>
          <w:szCs w:val="32"/>
          <w:lang w:val="en-US"/>
        </w:rPr>
      </w:pPr>
      <w:r w:rsidRPr="00F73B94">
        <w:rPr>
          <w:b/>
          <w:bCs/>
          <w:sz w:val="32"/>
          <w:szCs w:val="32"/>
          <w:lang w:val="en-US"/>
        </w:rPr>
        <w:t>(Temporary Freelance Contract)</w:t>
      </w:r>
    </w:p>
    <w:p w14:paraId="566A83F0" w14:textId="77777777" w:rsidR="009339AA" w:rsidRDefault="009339AA" w:rsidP="00F73B94">
      <w:pPr>
        <w:spacing w:after="0" w:line="240" w:lineRule="auto"/>
        <w:rPr>
          <w:rFonts w:ascii="Arial" w:hAnsi="Arial" w:cs="Arial"/>
          <w:b/>
          <w:bCs/>
          <w:sz w:val="28"/>
          <w:szCs w:val="28"/>
          <w:lang w:val="en-US"/>
        </w:rPr>
      </w:pPr>
    </w:p>
    <w:p w14:paraId="744FE467" w14:textId="77777777" w:rsidR="009339AA" w:rsidRDefault="009339AA" w:rsidP="009339AA">
      <w:pPr>
        <w:spacing w:after="0" w:line="240" w:lineRule="auto"/>
        <w:jc w:val="center"/>
        <w:rPr>
          <w:rFonts w:ascii="Arial" w:hAnsi="Arial" w:cs="Arial"/>
          <w:b/>
          <w:bCs/>
          <w:sz w:val="28"/>
          <w:szCs w:val="28"/>
          <w:lang w:val="en-US"/>
        </w:rPr>
      </w:pPr>
    </w:p>
    <w:p w14:paraId="140A1EA7" w14:textId="0D317E99" w:rsidR="009339AA" w:rsidRDefault="009339AA" w:rsidP="009339AA">
      <w:pPr>
        <w:spacing w:after="0" w:line="240" w:lineRule="auto"/>
        <w:jc w:val="center"/>
        <w:rPr>
          <w:rFonts w:ascii="Arial" w:hAnsi="Arial" w:cs="Arial"/>
          <w:b/>
          <w:bCs/>
          <w:sz w:val="44"/>
          <w:szCs w:val="44"/>
          <w:lang w:val="en-US"/>
        </w:rPr>
      </w:pPr>
      <w:r w:rsidRPr="00F73B94">
        <w:rPr>
          <w:rFonts w:ascii="Arial" w:hAnsi="Arial" w:cs="Arial"/>
          <w:b/>
          <w:bCs/>
          <w:sz w:val="44"/>
          <w:szCs w:val="44"/>
          <w:lang w:val="en-US"/>
        </w:rPr>
        <w:t>Application Pack</w:t>
      </w:r>
    </w:p>
    <w:p w14:paraId="3ED26B67" w14:textId="77777777" w:rsidR="00F73B94" w:rsidRPr="00F73B94" w:rsidRDefault="00F73B94" w:rsidP="009339AA">
      <w:pPr>
        <w:spacing w:after="0" w:line="240" w:lineRule="auto"/>
        <w:jc w:val="center"/>
        <w:rPr>
          <w:rFonts w:ascii="Arial" w:hAnsi="Arial" w:cs="Arial"/>
          <w:b/>
          <w:bCs/>
          <w:sz w:val="44"/>
          <w:szCs w:val="44"/>
          <w:lang w:val="en-US"/>
        </w:rPr>
      </w:pPr>
    </w:p>
    <w:p w14:paraId="7BCFD2BF" w14:textId="57A7F4BE" w:rsidR="009339AA" w:rsidRDefault="006C229C" w:rsidP="002F1F9E">
      <w:pPr>
        <w:spacing w:after="0" w:line="240" w:lineRule="auto"/>
        <w:rPr>
          <w:rFonts w:ascii="Arial" w:hAnsi="Arial" w:cs="Arial"/>
          <w:b/>
          <w:bCs/>
          <w:sz w:val="28"/>
          <w:szCs w:val="28"/>
          <w:lang w:val="en-US"/>
        </w:rPr>
      </w:pPr>
      <w:r>
        <w:rPr>
          <w:rFonts w:ascii="Arial" w:hAnsi="Arial" w:cs="Arial"/>
          <w:b/>
          <w:bCs/>
          <w:noProof/>
          <w:sz w:val="28"/>
          <w:szCs w:val="28"/>
          <w:lang w:val="en-US"/>
        </w:rPr>
        <mc:AlternateContent>
          <mc:Choice Requires="wps">
            <w:drawing>
              <wp:anchor distT="0" distB="0" distL="114300" distR="114300" simplePos="0" relativeHeight="251666432" behindDoc="0" locked="0" layoutInCell="1" allowOverlap="1" wp14:anchorId="2B12AF92" wp14:editId="0449D9B9">
                <wp:simplePos x="0" y="0"/>
                <wp:positionH relativeFrom="column">
                  <wp:posOffset>-21053</wp:posOffset>
                </wp:positionH>
                <wp:positionV relativeFrom="paragraph">
                  <wp:posOffset>59348</wp:posOffset>
                </wp:positionV>
                <wp:extent cx="5978525" cy="5310554"/>
                <wp:effectExtent l="0" t="0" r="3175" b="4445"/>
                <wp:wrapNone/>
                <wp:docPr id="11" name="Text Box 11"/>
                <wp:cNvGraphicFramePr/>
                <a:graphic xmlns:a="http://schemas.openxmlformats.org/drawingml/2006/main">
                  <a:graphicData uri="http://schemas.microsoft.com/office/word/2010/wordprocessingShape">
                    <wps:wsp>
                      <wps:cNvSpPr txBox="1"/>
                      <wps:spPr>
                        <a:xfrm>
                          <a:off x="0" y="0"/>
                          <a:ext cx="5978525" cy="5310554"/>
                        </a:xfrm>
                        <a:prstGeom prst="rect">
                          <a:avLst/>
                        </a:prstGeom>
                        <a:solidFill>
                          <a:schemeClr val="lt1"/>
                        </a:solidFill>
                        <a:ln w="6350">
                          <a:noFill/>
                        </a:ln>
                      </wps:spPr>
                      <wps:txbx>
                        <w:txbxContent>
                          <w:p w14:paraId="7FB50775" w14:textId="09352200" w:rsidR="006C229C" w:rsidRDefault="006C229C">
                            <w:r>
                              <w:rPr>
                                <w:noProof/>
                              </w:rPr>
                              <w:drawing>
                                <wp:inline distT="0" distB="0" distL="0" distR="0" wp14:anchorId="0FCA5280" wp14:editId="5FAD2C9E">
                                  <wp:extent cx="6469992" cy="4318782"/>
                                  <wp:effectExtent l="0" t="0" r="7620" b="5715"/>
                                  <wp:docPr id="12" name="Picture 1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93655" cy="433457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12AF92" id="_x0000_t202" coordsize="21600,21600" o:spt="202" path="m,l,21600r21600,l21600,xe">
                <v:stroke joinstyle="miter"/>
                <v:path gradientshapeok="t" o:connecttype="rect"/>
              </v:shapetype>
              <v:shape id="Text Box 11" o:spid="_x0000_s1026" type="#_x0000_t202" style="position:absolute;margin-left:-1.65pt;margin-top:4.65pt;width:470.75pt;height:418.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" fillcolor="white [3201]" stroked="f" strokeweight=".5pt">
                <v:textbox>
                  <w:txbxContent>
                    <w:p w14:paraId="7FB50775" w14:textId="09352200" w:rsidR="006C229C" w:rsidRDefault="006C229C">
                      <w:r>
                        <w:rPr>
                          <w:noProof/>
                        </w:rPr>
                        <w:drawing>
                          <wp:inline distT="0" distB="0" distL="0" distR="0" wp14:anchorId="0FCA5280" wp14:editId="5FAD2C9E">
                            <wp:extent cx="6469992" cy="4318782"/>
                            <wp:effectExtent l="0" t="0" r="7620" b="5715"/>
                            <wp:docPr id="12" name="Picture 1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93655" cy="4334577"/>
                                    </a:xfrm>
                                    <a:prstGeom prst="rect">
                                      <a:avLst/>
                                    </a:prstGeom>
                                    <a:noFill/>
                                    <a:ln>
                                      <a:noFill/>
                                    </a:ln>
                                  </pic:spPr>
                                </pic:pic>
                              </a:graphicData>
                            </a:graphic>
                          </wp:inline>
                        </w:drawing>
                      </w:r>
                    </w:p>
                  </w:txbxContent>
                </v:textbox>
              </v:shape>
            </w:pict>
          </mc:Fallback>
        </mc:AlternateContent>
      </w:r>
    </w:p>
    <w:p w14:paraId="7A654857" w14:textId="0CE44900" w:rsidR="009339AA" w:rsidRDefault="009339AA" w:rsidP="002F1F9E">
      <w:pPr>
        <w:spacing w:after="0" w:line="240" w:lineRule="auto"/>
        <w:rPr>
          <w:rFonts w:ascii="Arial" w:hAnsi="Arial" w:cs="Arial"/>
          <w:b/>
          <w:bCs/>
          <w:sz w:val="28"/>
          <w:szCs w:val="28"/>
          <w:lang w:val="en-US"/>
        </w:rPr>
      </w:pPr>
    </w:p>
    <w:p w14:paraId="2A857A11" w14:textId="77777777" w:rsidR="009339AA" w:rsidRDefault="009339AA" w:rsidP="002F1F9E">
      <w:pPr>
        <w:spacing w:after="0" w:line="240" w:lineRule="auto"/>
        <w:rPr>
          <w:rFonts w:ascii="Arial" w:hAnsi="Arial" w:cs="Arial"/>
          <w:b/>
          <w:bCs/>
          <w:sz w:val="28"/>
          <w:szCs w:val="28"/>
          <w:lang w:val="en-US"/>
        </w:rPr>
      </w:pPr>
    </w:p>
    <w:p w14:paraId="2BF32B46" w14:textId="7901DDD4" w:rsidR="009339AA" w:rsidRDefault="009339AA" w:rsidP="002F1F9E">
      <w:pPr>
        <w:spacing w:after="0" w:line="240" w:lineRule="auto"/>
        <w:rPr>
          <w:rFonts w:ascii="Arial" w:hAnsi="Arial" w:cs="Arial"/>
          <w:b/>
          <w:bCs/>
          <w:sz w:val="28"/>
          <w:szCs w:val="28"/>
          <w:lang w:val="en-US"/>
        </w:rPr>
      </w:pPr>
    </w:p>
    <w:p w14:paraId="05C036E8" w14:textId="77777777" w:rsidR="009339AA" w:rsidRDefault="009339AA" w:rsidP="002F1F9E">
      <w:pPr>
        <w:spacing w:after="0" w:line="240" w:lineRule="auto"/>
        <w:rPr>
          <w:rFonts w:ascii="Arial" w:hAnsi="Arial" w:cs="Arial"/>
          <w:b/>
          <w:bCs/>
          <w:sz w:val="28"/>
          <w:szCs w:val="28"/>
          <w:lang w:val="en-US"/>
        </w:rPr>
      </w:pPr>
    </w:p>
    <w:p w14:paraId="3F3EC99A" w14:textId="77777777" w:rsidR="009339AA" w:rsidRDefault="009339AA" w:rsidP="002F1F9E">
      <w:pPr>
        <w:spacing w:after="0" w:line="240" w:lineRule="auto"/>
        <w:rPr>
          <w:rFonts w:ascii="Arial" w:hAnsi="Arial" w:cs="Arial"/>
          <w:b/>
          <w:bCs/>
          <w:sz w:val="28"/>
          <w:szCs w:val="28"/>
          <w:lang w:val="en-US"/>
        </w:rPr>
      </w:pPr>
    </w:p>
    <w:p w14:paraId="46B4F394" w14:textId="77777777" w:rsidR="009339AA" w:rsidRDefault="009339AA" w:rsidP="002F1F9E">
      <w:pPr>
        <w:spacing w:after="0" w:line="240" w:lineRule="auto"/>
        <w:rPr>
          <w:rFonts w:ascii="Arial" w:hAnsi="Arial" w:cs="Arial"/>
          <w:b/>
          <w:bCs/>
          <w:sz w:val="28"/>
          <w:szCs w:val="28"/>
          <w:lang w:val="en-US"/>
        </w:rPr>
      </w:pPr>
    </w:p>
    <w:p w14:paraId="12D73CAE" w14:textId="77777777" w:rsidR="009339AA" w:rsidRDefault="009339AA" w:rsidP="002F1F9E">
      <w:pPr>
        <w:spacing w:after="0" w:line="240" w:lineRule="auto"/>
        <w:rPr>
          <w:rFonts w:ascii="Arial" w:hAnsi="Arial" w:cs="Arial"/>
          <w:b/>
          <w:bCs/>
          <w:sz w:val="28"/>
          <w:szCs w:val="28"/>
          <w:lang w:val="en-US"/>
        </w:rPr>
      </w:pPr>
    </w:p>
    <w:p w14:paraId="3346B4F1" w14:textId="77777777" w:rsidR="009339AA" w:rsidRDefault="009339AA" w:rsidP="002F1F9E">
      <w:pPr>
        <w:spacing w:after="0" w:line="240" w:lineRule="auto"/>
        <w:rPr>
          <w:rFonts w:ascii="Arial" w:hAnsi="Arial" w:cs="Arial"/>
          <w:b/>
          <w:bCs/>
          <w:sz w:val="28"/>
          <w:szCs w:val="28"/>
          <w:lang w:val="en-US"/>
        </w:rPr>
      </w:pPr>
    </w:p>
    <w:p w14:paraId="013645AB" w14:textId="77777777" w:rsidR="009339AA" w:rsidRDefault="009339AA" w:rsidP="002F1F9E">
      <w:pPr>
        <w:spacing w:after="0" w:line="240" w:lineRule="auto"/>
        <w:rPr>
          <w:rFonts w:ascii="Arial" w:hAnsi="Arial" w:cs="Arial"/>
          <w:b/>
          <w:bCs/>
          <w:sz w:val="28"/>
          <w:szCs w:val="28"/>
          <w:lang w:val="en-US"/>
        </w:rPr>
      </w:pPr>
    </w:p>
    <w:p w14:paraId="290026F9" w14:textId="77777777" w:rsidR="009339AA" w:rsidRDefault="009339AA" w:rsidP="002F1F9E">
      <w:pPr>
        <w:spacing w:after="0" w:line="240" w:lineRule="auto"/>
        <w:rPr>
          <w:rFonts w:ascii="Arial" w:hAnsi="Arial" w:cs="Arial"/>
          <w:b/>
          <w:bCs/>
          <w:sz w:val="28"/>
          <w:szCs w:val="28"/>
          <w:lang w:val="en-US"/>
        </w:rPr>
      </w:pPr>
    </w:p>
    <w:p w14:paraId="1073BA01" w14:textId="77777777" w:rsidR="009339AA" w:rsidRDefault="009339AA" w:rsidP="002F1F9E">
      <w:pPr>
        <w:spacing w:after="0" w:line="240" w:lineRule="auto"/>
        <w:rPr>
          <w:rFonts w:ascii="Arial" w:hAnsi="Arial" w:cs="Arial"/>
          <w:b/>
          <w:bCs/>
          <w:sz w:val="28"/>
          <w:szCs w:val="28"/>
          <w:lang w:val="en-US"/>
        </w:rPr>
      </w:pPr>
    </w:p>
    <w:p w14:paraId="77CB5DE2" w14:textId="77777777" w:rsidR="009339AA" w:rsidRDefault="009339AA" w:rsidP="002F1F9E">
      <w:pPr>
        <w:spacing w:after="0" w:line="240" w:lineRule="auto"/>
        <w:rPr>
          <w:rFonts w:ascii="Arial" w:hAnsi="Arial" w:cs="Arial"/>
          <w:b/>
          <w:bCs/>
          <w:sz w:val="28"/>
          <w:szCs w:val="28"/>
          <w:lang w:val="en-US"/>
        </w:rPr>
      </w:pPr>
    </w:p>
    <w:p w14:paraId="03DE5EE1" w14:textId="77777777" w:rsidR="009339AA" w:rsidRDefault="009339AA" w:rsidP="002F1F9E">
      <w:pPr>
        <w:spacing w:after="0" w:line="240" w:lineRule="auto"/>
        <w:rPr>
          <w:rFonts w:ascii="Arial" w:hAnsi="Arial" w:cs="Arial"/>
          <w:b/>
          <w:bCs/>
          <w:sz w:val="28"/>
          <w:szCs w:val="28"/>
          <w:lang w:val="en-US"/>
        </w:rPr>
      </w:pPr>
    </w:p>
    <w:p w14:paraId="36365820" w14:textId="77777777" w:rsidR="009339AA" w:rsidRDefault="009339AA" w:rsidP="002F1F9E">
      <w:pPr>
        <w:spacing w:after="0" w:line="240" w:lineRule="auto"/>
        <w:rPr>
          <w:rFonts w:ascii="Arial" w:hAnsi="Arial" w:cs="Arial"/>
          <w:b/>
          <w:bCs/>
          <w:sz w:val="28"/>
          <w:szCs w:val="28"/>
          <w:lang w:val="en-US"/>
        </w:rPr>
      </w:pPr>
    </w:p>
    <w:p w14:paraId="67F900C5" w14:textId="77777777" w:rsidR="009339AA" w:rsidRDefault="009339AA" w:rsidP="002F1F9E">
      <w:pPr>
        <w:spacing w:after="0" w:line="240" w:lineRule="auto"/>
        <w:rPr>
          <w:rFonts w:ascii="Arial" w:hAnsi="Arial" w:cs="Arial"/>
          <w:b/>
          <w:bCs/>
          <w:sz w:val="28"/>
          <w:szCs w:val="28"/>
          <w:lang w:val="en-US"/>
        </w:rPr>
      </w:pPr>
    </w:p>
    <w:p w14:paraId="3D85EEA6" w14:textId="77777777" w:rsidR="009339AA" w:rsidRDefault="009339AA" w:rsidP="002F1F9E">
      <w:pPr>
        <w:spacing w:after="0" w:line="240" w:lineRule="auto"/>
        <w:rPr>
          <w:rFonts w:ascii="Arial" w:hAnsi="Arial" w:cs="Arial"/>
          <w:b/>
          <w:bCs/>
          <w:sz w:val="28"/>
          <w:szCs w:val="28"/>
          <w:lang w:val="en-US"/>
        </w:rPr>
      </w:pPr>
    </w:p>
    <w:p w14:paraId="51A2B43A" w14:textId="77777777" w:rsidR="009339AA" w:rsidRDefault="009339AA" w:rsidP="002F1F9E">
      <w:pPr>
        <w:spacing w:after="0" w:line="240" w:lineRule="auto"/>
        <w:rPr>
          <w:rFonts w:ascii="Arial" w:hAnsi="Arial" w:cs="Arial"/>
          <w:b/>
          <w:bCs/>
          <w:sz w:val="28"/>
          <w:szCs w:val="28"/>
          <w:lang w:val="en-US"/>
        </w:rPr>
      </w:pPr>
    </w:p>
    <w:p w14:paraId="2789D92C" w14:textId="77777777" w:rsidR="009339AA" w:rsidRDefault="009339AA" w:rsidP="002F1F9E">
      <w:pPr>
        <w:spacing w:after="0" w:line="240" w:lineRule="auto"/>
        <w:rPr>
          <w:rFonts w:ascii="Arial" w:hAnsi="Arial" w:cs="Arial"/>
          <w:b/>
          <w:bCs/>
          <w:sz w:val="28"/>
          <w:szCs w:val="28"/>
          <w:lang w:val="en-US"/>
        </w:rPr>
      </w:pPr>
    </w:p>
    <w:p w14:paraId="099E5368" w14:textId="77777777" w:rsidR="009339AA" w:rsidRDefault="009339AA" w:rsidP="002F1F9E">
      <w:pPr>
        <w:spacing w:after="0" w:line="240" w:lineRule="auto"/>
        <w:rPr>
          <w:rFonts w:ascii="Arial" w:hAnsi="Arial" w:cs="Arial"/>
          <w:b/>
          <w:bCs/>
          <w:sz w:val="28"/>
          <w:szCs w:val="28"/>
          <w:lang w:val="en-US"/>
        </w:rPr>
      </w:pPr>
    </w:p>
    <w:p w14:paraId="07A9448B" w14:textId="77777777" w:rsidR="009339AA" w:rsidRDefault="009339AA" w:rsidP="002F1F9E">
      <w:pPr>
        <w:spacing w:after="0" w:line="240" w:lineRule="auto"/>
        <w:rPr>
          <w:rFonts w:ascii="Arial" w:hAnsi="Arial" w:cs="Arial"/>
          <w:b/>
          <w:bCs/>
          <w:sz w:val="28"/>
          <w:szCs w:val="28"/>
          <w:lang w:val="en-US"/>
        </w:rPr>
      </w:pPr>
    </w:p>
    <w:p w14:paraId="2A5330CD" w14:textId="77777777" w:rsidR="009339AA" w:rsidRDefault="009339AA" w:rsidP="002F1F9E">
      <w:pPr>
        <w:spacing w:after="0" w:line="240" w:lineRule="auto"/>
        <w:rPr>
          <w:rFonts w:ascii="Arial" w:hAnsi="Arial" w:cs="Arial"/>
          <w:b/>
          <w:bCs/>
          <w:sz w:val="28"/>
          <w:szCs w:val="28"/>
          <w:lang w:val="en-US"/>
        </w:rPr>
      </w:pPr>
    </w:p>
    <w:p w14:paraId="625D4227" w14:textId="3B1E1479" w:rsidR="009339AA" w:rsidRDefault="006C229C" w:rsidP="002F1F9E">
      <w:pPr>
        <w:spacing w:after="0" w:line="240" w:lineRule="auto"/>
        <w:rPr>
          <w:rFonts w:ascii="Arial" w:hAnsi="Arial" w:cs="Arial"/>
          <w:b/>
          <w:bCs/>
          <w:sz w:val="28"/>
          <w:szCs w:val="28"/>
          <w:lang w:val="en-US"/>
        </w:rPr>
      </w:pPr>
      <w:r>
        <w:rPr>
          <w:rFonts w:ascii="Arial" w:hAnsi="Arial" w:cs="Arial"/>
          <w:b/>
          <w:bCs/>
          <w:noProof/>
          <w:sz w:val="28"/>
          <w:szCs w:val="28"/>
          <w:lang w:val="en-US"/>
        </w:rPr>
        <mc:AlternateContent>
          <mc:Choice Requires="wps">
            <w:drawing>
              <wp:anchor distT="0" distB="0" distL="114300" distR="114300" simplePos="0" relativeHeight="251667456" behindDoc="0" locked="0" layoutInCell="1" allowOverlap="1" wp14:anchorId="0C0448F1" wp14:editId="1F05B6F5">
                <wp:simplePos x="0" y="0"/>
                <wp:positionH relativeFrom="column">
                  <wp:posOffset>62718</wp:posOffset>
                </wp:positionH>
                <wp:positionV relativeFrom="paragraph">
                  <wp:posOffset>7229</wp:posOffset>
                </wp:positionV>
                <wp:extent cx="5767754" cy="956603"/>
                <wp:effectExtent l="0" t="0" r="4445" b="0"/>
                <wp:wrapNone/>
                <wp:docPr id="13" name="Text Box 13"/>
                <wp:cNvGraphicFramePr/>
                <a:graphic xmlns:a="http://schemas.openxmlformats.org/drawingml/2006/main">
                  <a:graphicData uri="http://schemas.microsoft.com/office/word/2010/wordprocessingShape">
                    <wps:wsp>
                      <wps:cNvSpPr txBox="1"/>
                      <wps:spPr>
                        <a:xfrm>
                          <a:off x="0" y="0"/>
                          <a:ext cx="5767754" cy="956603"/>
                        </a:xfrm>
                        <a:prstGeom prst="rect">
                          <a:avLst/>
                        </a:prstGeom>
                        <a:solidFill>
                          <a:schemeClr val="lt1"/>
                        </a:solidFill>
                        <a:ln w="6350">
                          <a:noFill/>
                        </a:ln>
                      </wps:spPr>
                      <wps:txbx>
                        <w:txbxContent>
                          <w:p w14:paraId="1B9C1353" w14:textId="4BE1FD2D" w:rsidR="006C229C" w:rsidRDefault="00F73B94" w:rsidP="00F73B94">
                            <w:pPr>
                              <w:spacing w:after="0" w:line="240" w:lineRule="auto"/>
                              <w:jc w:val="both"/>
                            </w:pPr>
                            <w:r>
                              <w:t>Image description - t</w:t>
                            </w:r>
                            <w:r w:rsidR="006C229C">
                              <w:t xml:space="preserve">wo actors, Philippa Cole and Simon Startin stand in the foreground looking to the camera. They are outdoors with a blue sky as the backdrop and in the distance is a cliff from the North East coast. The edge of the country. </w:t>
                            </w:r>
                            <w:r>
                              <w:t>The photograph is from an early R&amp;D for Another England. Simon</w:t>
                            </w:r>
                            <w:r w:rsidR="006C229C">
                              <w:t xml:space="preserve"> is holding a hand made George's flag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0448F1" id="Text Box 13" o:spid="_x0000_s1027" type="#_x0000_t202" style="position:absolute;margin-left:4.95pt;margin-top:.55pt;width:454.15pt;height:75.3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" fillcolor="white [3201]" stroked="f" strokeweight=".5pt">
                <v:textbox>
                  <w:txbxContent>
                    <w:p w14:paraId="1B9C1353" w14:textId="4BE1FD2D" w:rsidR="006C229C" w:rsidRDefault="00F73B94" w:rsidP="00F73B94">
                      <w:pPr>
                        <w:spacing w:after="0" w:line="240" w:lineRule="auto"/>
                        <w:jc w:val="both"/>
                      </w:pPr>
                      <w:r>
                        <w:t>Image description - t</w:t>
                      </w:r>
                      <w:r w:rsidR="006C229C">
                        <w:t xml:space="preserve">wo actors, Philippa Cole and Simon Startin stand in the foreground looking to the camera. They are outdoors with a blue sky as the backdrop and in the distance is a cliff from the North East coast. The edge of the country. </w:t>
                      </w:r>
                      <w:r>
                        <w:t>The photograph is from an early R&amp;D for Another England. Simon</w:t>
                      </w:r>
                      <w:r w:rsidR="006C229C">
                        <w:t xml:space="preserve"> is holding a hand made George's flag up.</w:t>
                      </w:r>
                    </w:p>
                  </w:txbxContent>
                </v:textbox>
              </v:shape>
            </w:pict>
          </mc:Fallback>
        </mc:AlternateContent>
      </w:r>
    </w:p>
    <w:p w14:paraId="0E24AD23" w14:textId="77777777" w:rsidR="009339AA" w:rsidRDefault="009339AA" w:rsidP="002F1F9E">
      <w:pPr>
        <w:spacing w:after="0" w:line="240" w:lineRule="auto"/>
        <w:rPr>
          <w:rFonts w:ascii="Arial" w:hAnsi="Arial" w:cs="Arial"/>
          <w:b/>
          <w:bCs/>
          <w:sz w:val="28"/>
          <w:szCs w:val="28"/>
          <w:lang w:val="en-US"/>
        </w:rPr>
      </w:pPr>
    </w:p>
    <w:p w14:paraId="5E48CE9B" w14:textId="77777777" w:rsidR="009339AA" w:rsidRDefault="009339AA" w:rsidP="002F1F9E">
      <w:pPr>
        <w:spacing w:after="0" w:line="240" w:lineRule="auto"/>
        <w:rPr>
          <w:rFonts w:ascii="Arial" w:hAnsi="Arial" w:cs="Arial"/>
          <w:b/>
          <w:bCs/>
          <w:sz w:val="28"/>
          <w:szCs w:val="28"/>
          <w:lang w:val="en-US"/>
        </w:rPr>
      </w:pPr>
    </w:p>
    <w:p w14:paraId="4E4B241C" w14:textId="77777777" w:rsidR="009339AA" w:rsidRDefault="009339AA" w:rsidP="002F1F9E">
      <w:pPr>
        <w:spacing w:after="0" w:line="240" w:lineRule="auto"/>
        <w:rPr>
          <w:rFonts w:ascii="Arial" w:hAnsi="Arial" w:cs="Arial"/>
          <w:b/>
          <w:bCs/>
          <w:sz w:val="28"/>
          <w:szCs w:val="28"/>
          <w:lang w:val="en-US"/>
        </w:rPr>
      </w:pPr>
    </w:p>
    <w:p w14:paraId="482C52A8" w14:textId="77777777" w:rsidR="009339AA" w:rsidRDefault="009339AA" w:rsidP="002F1F9E">
      <w:pPr>
        <w:spacing w:after="0" w:line="240" w:lineRule="auto"/>
        <w:rPr>
          <w:rFonts w:ascii="Arial" w:hAnsi="Arial" w:cs="Arial"/>
          <w:b/>
          <w:bCs/>
          <w:sz w:val="28"/>
          <w:szCs w:val="28"/>
          <w:lang w:val="en-US"/>
        </w:rPr>
      </w:pPr>
    </w:p>
    <w:p w14:paraId="2DEE100C" w14:textId="77777777" w:rsidR="009339AA" w:rsidRDefault="009339AA" w:rsidP="002F1F9E">
      <w:pPr>
        <w:spacing w:after="0" w:line="240" w:lineRule="auto"/>
        <w:rPr>
          <w:rFonts w:ascii="Arial" w:hAnsi="Arial" w:cs="Arial"/>
          <w:b/>
          <w:bCs/>
          <w:sz w:val="28"/>
          <w:szCs w:val="28"/>
          <w:lang w:val="en-US"/>
        </w:rPr>
      </w:pPr>
    </w:p>
    <w:p w14:paraId="5C8362AF" w14:textId="77777777" w:rsidR="009339AA" w:rsidRDefault="009339AA" w:rsidP="002F1F9E">
      <w:pPr>
        <w:spacing w:after="0" w:line="240" w:lineRule="auto"/>
        <w:rPr>
          <w:rFonts w:ascii="Arial" w:hAnsi="Arial" w:cs="Arial"/>
          <w:b/>
          <w:bCs/>
          <w:sz w:val="28"/>
          <w:szCs w:val="28"/>
          <w:lang w:val="en-US"/>
        </w:rPr>
      </w:pPr>
    </w:p>
    <w:p w14:paraId="013F8B32" w14:textId="77777777" w:rsidR="00371C95" w:rsidRDefault="00371C95" w:rsidP="002F1F9E">
      <w:pPr>
        <w:spacing w:after="0" w:line="240" w:lineRule="auto"/>
        <w:rPr>
          <w:rFonts w:ascii="Arial" w:hAnsi="Arial" w:cs="Arial"/>
          <w:b/>
          <w:bCs/>
          <w:sz w:val="28"/>
          <w:szCs w:val="28"/>
          <w:lang w:val="en-US"/>
        </w:rPr>
      </w:pPr>
    </w:p>
    <w:p w14:paraId="087869F2" w14:textId="77777777" w:rsidR="00371C95" w:rsidRDefault="00371C95" w:rsidP="002F1F9E">
      <w:pPr>
        <w:spacing w:after="0" w:line="240" w:lineRule="auto"/>
        <w:rPr>
          <w:rFonts w:ascii="Arial" w:hAnsi="Arial" w:cs="Arial"/>
          <w:b/>
          <w:bCs/>
          <w:sz w:val="28"/>
          <w:szCs w:val="28"/>
          <w:lang w:val="en-US"/>
        </w:rPr>
      </w:pPr>
    </w:p>
    <w:p w14:paraId="4961D5A7" w14:textId="482B5874" w:rsidR="00371C95" w:rsidRPr="00FD01AC" w:rsidRDefault="00371C95" w:rsidP="002F1F9E">
      <w:pPr>
        <w:spacing w:after="0" w:line="240" w:lineRule="auto"/>
        <w:rPr>
          <w:rFonts w:ascii="Arial" w:hAnsi="Arial" w:cs="Arial"/>
          <w:b/>
          <w:bCs/>
          <w:sz w:val="32"/>
          <w:szCs w:val="32"/>
          <w:lang w:val="en-US"/>
        </w:rPr>
      </w:pPr>
      <w:r w:rsidRPr="00FD01AC">
        <w:rPr>
          <w:rFonts w:ascii="Arial" w:hAnsi="Arial" w:cs="Arial"/>
          <w:b/>
          <w:bCs/>
          <w:sz w:val="32"/>
          <w:szCs w:val="32"/>
          <w:lang w:val="en-US"/>
        </w:rPr>
        <w:t>Contents</w:t>
      </w:r>
    </w:p>
    <w:p w14:paraId="41ED260B" w14:textId="41D94DE9" w:rsidR="00371C95" w:rsidRDefault="00371C95" w:rsidP="002F1F9E">
      <w:pPr>
        <w:spacing w:after="0" w:line="240" w:lineRule="auto"/>
        <w:rPr>
          <w:rFonts w:ascii="Arial" w:hAnsi="Arial" w:cs="Arial"/>
          <w:b/>
          <w:bCs/>
          <w:sz w:val="28"/>
          <w:szCs w:val="28"/>
          <w:lang w:val="en-US"/>
        </w:rPr>
      </w:pPr>
    </w:p>
    <w:p w14:paraId="488EBC49" w14:textId="0F231EE7" w:rsidR="00371C95" w:rsidRDefault="00371C95" w:rsidP="002F1F9E">
      <w:pPr>
        <w:spacing w:after="0" w:line="240" w:lineRule="auto"/>
        <w:rPr>
          <w:rFonts w:ascii="Arial" w:hAnsi="Arial" w:cs="Arial"/>
          <w:sz w:val="28"/>
          <w:szCs w:val="28"/>
          <w:lang w:val="en-US"/>
        </w:rPr>
      </w:pPr>
      <w:r w:rsidRPr="00371C95">
        <w:rPr>
          <w:rFonts w:ascii="Arial" w:hAnsi="Arial" w:cs="Arial"/>
          <w:sz w:val="28"/>
          <w:szCs w:val="28"/>
          <w:lang w:val="en-US"/>
        </w:rPr>
        <w:t>Thank you for your interest in Little Cog an</w:t>
      </w:r>
      <w:r w:rsidR="008B091F">
        <w:rPr>
          <w:rFonts w:ascii="Arial" w:hAnsi="Arial" w:cs="Arial"/>
          <w:sz w:val="28"/>
          <w:szCs w:val="28"/>
          <w:lang w:val="en-US"/>
        </w:rPr>
        <w:t>d</w:t>
      </w:r>
      <w:r w:rsidRPr="00371C95">
        <w:rPr>
          <w:rFonts w:ascii="Arial" w:hAnsi="Arial" w:cs="Arial"/>
          <w:sz w:val="28"/>
          <w:szCs w:val="28"/>
          <w:lang w:val="en-US"/>
        </w:rPr>
        <w:t xml:space="preserve"> the </w:t>
      </w:r>
      <w:r w:rsidR="008B091F">
        <w:rPr>
          <w:rFonts w:ascii="Arial" w:hAnsi="Arial" w:cs="Arial"/>
          <w:sz w:val="28"/>
          <w:szCs w:val="28"/>
          <w:lang w:val="en-US"/>
        </w:rPr>
        <w:t>P</w:t>
      </w:r>
      <w:r w:rsidRPr="00371C95">
        <w:rPr>
          <w:rFonts w:ascii="Arial" w:hAnsi="Arial" w:cs="Arial"/>
          <w:sz w:val="28"/>
          <w:szCs w:val="28"/>
          <w:lang w:val="en-US"/>
        </w:rPr>
        <w:t xml:space="preserve">roducer role we are currently advertising. </w:t>
      </w:r>
      <w:r w:rsidR="00E8734E">
        <w:rPr>
          <w:rFonts w:ascii="Arial" w:hAnsi="Arial" w:cs="Arial"/>
          <w:sz w:val="28"/>
          <w:szCs w:val="28"/>
          <w:lang w:val="en-US"/>
        </w:rPr>
        <w:t>We hope this pack</w:t>
      </w:r>
      <w:r w:rsidRPr="00371C95">
        <w:rPr>
          <w:rFonts w:ascii="Arial" w:hAnsi="Arial" w:cs="Arial"/>
          <w:sz w:val="28"/>
          <w:szCs w:val="28"/>
          <w:lang w:val="en-US"/>
        </w:rPr>
        <w:t xml:space="preserve"> contain</w:t>
      </w:r>
      <w:r w:rsidR="00E8734E">
        <w:rPr>
          <w:rFonts w:ascii="Arial" w:hAnsi="Arial" w:cs="Arial"/>
          <w:sz w:val="28"/>
          <w:szCs w:val="28"/>
          <w:lang w:val="en-US"/>
        </w:rPr>
        <w:t>s</w:t>
      </w:r>
      <w:r w:rsidRPr="00371C95">
        <w:rPr>
          <w:rFonts w:ascii="Arial" w:hAnsi="Arial" w:cs="Arial"/>
          <w:sz w:val="28"/>
          <w:szCs w:val="28"/>
          <w:lang w:val="en-US"/>
        </w:rPr>
        <w:t xml:space="preserve"> all of the information you require but if you have any queries please </w:t>
      </w:r>
      <w:r w:rsidR="00E8734E">
        <w:rPr>
          <w:rFonts w:ascii="Arial" w:hAnsi="Arial" w:cs="Arial"/>
          <w:sz w:val="28"/>
          <w:szCs w:val="28"/>
          <w:lang w:val="en-US"/>
        </w:rPr>
        <w:t xml:space="preserve">don’t hesitate to </w:t>
      </w:r>
      <w:r w:rsidRPr="00371C95">
        <w:rPr>
          <w:rFonts w:ascii="Arial" w:hAnsi="Arial" w:cs="Arial"/>
          <w:sz w:val="28"/>
          <w:szCs w:val="28"/>
          <w:lang w:val="en-US"/>
        </w:rPr>
        <w:t>contact Artistic Director, Vici Wreford-Sinnott</w:t>
      </w:r>
      <w:r>
        <w:rPr>
          <w:rFonts w:ascii="Arial" w:hAnsi="Arial" w:cs="Arial"/>
          <w:sz w:val="28"/>
          <w:szCs w:val="28"/>
          <w:lang w:val="en-US"/>
        </w:rPr>
        <w:t xml:space="preserve"> at </w:t>
      </w:r>
      <w:hyperlink r:id="rId8" w:history="1">
        <w:r w:rsidRPr="00E52A2C">
          <w:rPr>
            <w:rStyle w:val="Hyperlink"/>
            <w:rFonts w:ascii="Arial" w:hAnsi="Arial" w:cs="Arial"/>
            <w:sz w:val="28"/>
            <w:szCs w:val="28"/>
            <w:lang w:val="en-US"/>
          </w:rPr>
          <w:t>littlecog@rocketmail.com</w:t>
        </w:r>
      </w:hyperlink>
    </w:p>
    <w:p w14:paraId="6FDAFB45" w14:textId="47CA3232" w:rsidR="00371C95" w:rsidRDefault="00371C95" w:rsidP="002F1F9E">
      <w:pPr>
        <w:spacing w:after="0" w:line="240" w:lineRule="auto"/>
        <w:rPr>
          <w:rFonts w:ascii="Arial" w:hAnsi="Arial" w:cs="Arial"/>
          <w:sz w:val="28"/>
          <w:szCs w:val="28"/>
          <w:lang w:val="en-US"/>
        </w:rPr>
      </w:pPr>
    </w:p>
    <w:p w14:paraId="32F475CA" w14:textId="34D946BA" w:rsidR="00371C95" w:rsidRPr="00371C95" w:rsidRDefault="00371C95" w:rsidP="00371C95">
      <w:pPr>
        <w:pStyle w:val="ListParagraph"/>
        <w:numPr>
          <w:ilvl w:val="0"/>
          <w:numId w:val="2"/>
        </w:numPr>
        <w:spacing w:after="0" w:line="240" w:lineRule="auto"/>
        <w:rPr>
          <w:rFonts w:ascii="Arial" w:hAnsi="Arial" w:cs="Arial"/>
          <w:sz w:val="28"/>
          <w:szCs w:val="28"/>
          <w:lang w:val="en-US"/>
        </w:rPr>
      </w:pPr>
      <w:r w:rsidRPr="00371C95">
        <w:rPr>
          <w:rFonts w:ascii="Arial" w:hAnsi="Arial" w:cs="Arial"/>
          <w:sz w:val="28"/>
          <w:szCs w:val="28"/>
          <w:lang w:val="en-US"/>
        </w:rPr>
        <w:t xml:space="preserve">General </w:t>
      </w:r>
      <w:r w:rsidR="00E8734E">
        <w:rPr>
          <w:rFonts w:ascii="Arial" w:hAnsi="Arial" w:cs="Arial"/>
          <w:sz w:val="28"/>
          <w:szCs w:val="28"/>
          <w:lang w:val="en-US"/>
        </w:rPr>
        <w:t>i</w:t>
      </w:r>
      <w:r w:rsidRPr="00371C95">
        <w:rPr>
          <w:rFonts w:ascii="Arial" w:hAnsi="Arial" w:cs="Arial"/>
          <w:sz w:val="28"/>
          <w:szCs w:val="28"/>
          <w:lang w:val="en-US"/>
        </w:rPr>
        <w:t>nformation about the contract and fee</w:t>
      </w:r>
    </w:p>
    <w:p w14:paraId="1B7A759B" w14:textId="1AE86AD2" w:rsidR="00371C95" w:rsidRPr="00371C95" w:rsidRDefault="00371C95" w:rsidP="00371C95">
      <w:pPr>
        <w:pStyle w:val="ListParagraph"/>
        <w:numPr>
          <w:ilvl w:val="0"/>
          <w:numId w:val="2"/>
        </w:numPr>
        <w:spacing w:after="0" w:line="240" w:lineRule="auto"/>
        <w:rPr>
          <w:rFonts w:ascii="Arial" w:hAnsi="Arial" w:cs="Arial"/>
          <w:sz w:val="28"/>
          <w:szCs w:val="28"/>
          <w:lang w:val="en-US"/>
        </w:rPr>
      </w:pPr>
      <w:r w:rsidRPr="00371C95">
        <w:rPr>
          <w:rFonts w:ascii="Arial" w:hAnsi="Arial" w:cs="Arial"/>
          <w:sz w:val="28"/>
          <w:szCs w:val="28"/>
          <w:lang w:val="en-US"/>
        </w:rPr>
        <w:t>A job summary</w:t>
      </w:r>
    </w:p>
    <w:p w14:paraId="6156C524" w14:textId="6607ADA8" w:rsidR="00371C95" w:rsidRPr="00371C95" w:rsidRDefault="00371C95" w:rsidP="00371C95">
      <w:pPr>
        <w:pStyle w:val="ListParagraph"/>
        <w:numPr>
          <w:ilvl w:val="0"/>
          <w:numId w:val="2"/>
        </w:numPr>
        <w:spacing w:after="0" w:line="240" w:lineRule="auto"/>
        <w:rPr>
          <w:rFonts w:ascii="Arial" w:hAnsi="Arial" w:cs="Arial"/>
          <w:sz w:val="28"/>
          <w:szCs w:val="28"/>
          <w:lang w:val="en-US"/>
        </w:rPr>
      </w:pPr>
      <w:r w:rsidRPr="00371C95">
        <w:rPr>
          <w:rFonts w:ascii="Arial" w:hAnsi="Arial" w:cs="Arial"/>
          <w:sz w:val="28"/>
          <w:szCs w:val="28"/>
          <w:lang w:val="en-US"/>
        </w:rPr>
        <w:t>Information about Little Cog and background context for Staging Our Futures</w:t>
      </w:r>
    </w:p>
    <w:p w14:paraId="4F9E0256" w14:textId="0E7B2730" w:rsidR="00371C95" w:rsidRPr="00371C95" w:rsidRDefault="00371C95" w:rsidP="00371C95">
      <w:pPr>
        <w:pStyle w:val="ListParagraph"/>
        <w:numPr>
          <w:ilvl w:val="0"/>
          <w:numId w:val="2"/>
        </w:numPr>
        <w:spacing w:after="0" w:line="240" w:lineRule="auto"/>
        <w:rPr>
          <w:rFonts w:ascii="Arial" w:hAnsi="Arial" w:cs="Arial"/>
          <w:sz w:val="28"/>
          <w:szCs w:val="28"/>
          <w:lang w:val="en-US"/>
        </w:rPr>
      </w:pPr>
      <w:r w:rsidRPr="00371C95">
        <w:rPr>
          <w:rFonts w:ascii="Arial" w:hAnsi="Arial" w:cs="Arial"/>
          <w:sz w:val="28"/>
          <w:szCs w:val="28"/>
          <w:lang w:val="en-US"/>
        </w:rPr>
        <w:t xml:space="preserve">Job Description </w:t>
      </w:r>
    </w:p>
    <w:p w14:paraId="51E3521F" w14:textId="7E92A483" w:rsidR="00371C95" w:rsidRPr="00371C95" w:rsidRDefault="00371C95" w:rsidP="00371C95">
      <w:pPr>
        <w:pStyle w:val="ListParagraph"/>
        <w:numPr>
          <w:ilvl w:val="0"/>
          <w:numId w:val="2"/>
        </w:numPr>
        <w:spacing w:after="0" w:line="240" w:lineRule="auto"/>
        <w:rPr>
          <w:rFonts w:ascii="Arial" w:hAnsi="Arial" w:cs="Arial"/>
          <w:sz w:val="28"/>
          <w:szCs w:val="28"/>
          <w:lang w:val="en-US"/>
        </w:rPr>
      </w:pPr>
      <w:r w:rsidRPr="00371C95">
        <w:rPr>
          <w:rFonts w:ascii="Arial" w:hAnsi="Arial" w:cs="Arial"/>
          <w:sz w:val="28"/>
          <w:szCs w:val="28"/>
          <w:lang w:val="en-US"/>
        </w:rPr>
        <w:t>Person Specification</w:t>
      </w:r>
    </w:p>
    <w:p w14:paraId="6DBC84D8" w14:textId="77777777" w:rsidR="00E8734E" w:rsidRDefault="00E8734E" w:rsidP="00E8734E">
      <w:pPr>
        <w:pStyle w:val="ListParagraph"/>
        <w:numPr>
          <w:ilvl w:val="0"/>
          <w:numId w:val="2"/>
        </w:numPr>
        <w:spacing w:after="0" w:line="240" w:lineRule="auto"/>
        <w:rPr>
          <w:rFonts w:ascii="Arial" w:hAnsi="Arial" w:cs="Arial"/>
          <w:sz w:val="28"/>
          <w:szCs w:val="28"/>
          <w:lang w:val="en-US"/>
        </w:rPr>
      </w:pPr>
      <w:r>
        <w:rPr>
          <w:rFonts w:ascii="Arial" w:hAnsi="Arial" w:cs="Arial"/>
          <w:sz w:val="28"/>
          <w:szCs w:val="28"/>
          <w:lang w:val="en-US"/>
        </w:rPr>
        <w:t>Access</w:t>
      </w:r>
    </w:p>
    <w:p w14:paraId="5ABE3C29" w14:textId="259B1935" w:rsidR="00371C95" w:rsidRDefault="00371C95" w:rsidP="00371C95">
      <w:pPr>
        <w:pStyle w:val="ListParagraph"/>
        <w:numPr>
          <w:ilvl w:val="0"/>
          <w:numId w:val="2"/>
        </w:numPr>
        <w:spacing w:after="0" w:line="240" w:lineRule="auto"/>
        <w:rPr>
          <w:rFonts w:ascii="Arial" w:hAnsi="Arial" w:cs="Arial"/>
          <w:sz w:val="28"/>
          <w:szCs w:val="28"/>
          <w:lang w:val="en-US"/>
        </w:rPr>
      </w:pPr>
      <w:r w:rsidRPr="00371C95">
        <w:rPr>
          <w:rFonts w:ascii="Arial" w:hAnsi="Arial" w:cs="Arial"/>
          <w:sz w:val="28"/>
          <w:szCs w:val="28"/>
          <w:lang w:val="en-US"/>
        </w:rPr>
        <w:t>Definition of our use of the word disabled</w:t>
      </w:r>
    </w:p>
    <w:p w14:paraId="76FE4F0D" w14:textId="7A8A4FEE" w:rsidR="00371C95" w:rsidRDefault="00371C95" w:rsidP="00371C95">
      <w:pPr>
        <w:spacing w:after="0" w:line="240" w:lineRule="auto"/>
        <w:rPr>
          <w:rFonts w:ascii="Arial" w:hAnsi="Arial" w:cs="Arial"/>
          <w:sz w:val="28"/>
          <w:szCs w:val="28"/>
          <w:lang w:val="en-US"/>
        </w:rPr>
      </w:pPr>
    </w:p>
    <w:p w14:paraId="27295F63" w14:textId="793D319A" w:rsidR="00371C95" w:rsidRDefault="00371C95" w:rsidP="00371C95">
      <w:pPr>
        <w:spacing w:after="0" w:line="240" w:lineRule="auto"/>
        <w:rPr>
          <w:rFonts w:ascii="Arial" w:hAnsi="Arial" w:cs="Arial"/>
          <w:sz w:val="28"/>
          <w:szCs w:val="28"/>
          <w:lang w:val="en-US"/>
        </w:rPr>
      </w:pPr>
    </w:p>
    <w:p w14:paraId="571AE61F" w14:textId="1159245C" w:rsidR="00371C95" w:rsidRPr="00FD01AC" w:rsidRDefault="00371C95" w:rsidP="00371C95">
      <w:pPr>
        <w:spacing w:after="0" w:line="240" w:lineRule="auto"/>
        <w:rPr>
          <w:rFonts w:ascii="Arial" w:hAnsi="Arial" w:cs="Arial"/>
          <w:b/>
          <w:bCs/>
          <w:sz w:val="32"/>
          <w:szCs w:val="32"/>
          <w:lang w:val="en-US"/>
        </w:rPr>
      </w:pPr>
      <w:r w:rsidRPr="00FD01AC">
        <w:rPr>
          <w:rFonts w:ascii="Arial" w:hAnsi="Arial" w:cs="Arial"/>
          <w:b/>
          <w:bCs/>
          <w:sz w:val="32"/>
          <w:szCs w:val="32"/>
          <w:lang w:val="en-US"/>
        </w:rPr>
        <w:t>How to apply</w:t>
      </w:r>
    </w:p>
    <w:p w14:paraId="23D4A6B4" w14:textId="300C1398" w:rsidR="00371C95" w:rsidRDefault="00371C95" w:rsidP="00371C95">
      <w:pPr>
        <w:spacing w:after="0" w:line="240" w:lineRule="auto"/>
        <w:rPr>
          <w:rFonts w:ascii="Arial" w:hAnsi="Arial" w:cs="Arial"/>
          <w:sz w:val="28"/>
          <w:szCs w:val="28"/>
          <w:lang w:val="en-US"/>
        </w:rPr>
      </w:pPr>
    </w:p>
    <w:p w14:paraId="52FCDCC7" w14:textId="49AEA206" w:rsidR="00371C95" w:rsidRDefault="00371C95" w:rsidP="00371C95">
      <w:pPr>
        <w:spacing w:after="0" w:line="240" w:lineRule="auto"/>
        <w:rPr>
          <w:rFonts w:ascii="Arial" w:hAnsi="Arial" w:cs="Arial"/>
          <w:sz w:val="28"/>
          <w:szCs w:val="28"/>
          <w:lang w:val="en-US"/>
        </w:rPr>
      </w:pPr>
      <w:r>
        <w:rPr>
          <w:rFonts w:ascii="Arial" w:hAnsi="Arial" w:cs="Arial"/>
          <w:sz w:val="28"/>
          <w:szCs w:val="28"/>
          <w:lang w:val="en-US"/>
        </w:rPr>
        <w:t xml:space="preserve">Once you have read the application pack and decided you’d like to apply please send us: </w:t>
      </w:r>
    </w:p>
    <w:p w14:paraId="0CB29470" w14:textId="7A481867" w:rsidR="00371C95" w:rsidRPr="00FD01AC" w:rsidRDefault="00371C95" w:rsidP="00FD01AC">
      <w:pPr>
        <w:pStyle w:val="ListParagraph"/>
        <w:numPr>
          <w:ilvl w:val="0"/>
          <w:numId w:val="3"/>
        </w:numPr>
        <w:spacing w:after="0" w:line="240" w:lineRule="auto"/>
        <w:rPr>
          <w:rFonts w:ascii="Arial" w:hAnsi="Arial" w:cs="Arial"/>
          <w:sz w:val="28"/>
          <w:szCs w:val="28"/>
          <w:lang w:val="en-US"/>
        </w:rPr>
      </w:pPr>
      <w:r w:rsidRPr="00FD01AC">
        <w:rPr>
          <w:rFonts w:ascii="Arial" w:hAnsi="Arial" w:cs="Arial"/>
          <w:sz w:val="28"/>
          <w:szCs w:val="28"/>
          <w:lang w:val="en-US"/>
        </w:rPr>
        <w:t>A CV outlining producing experience with your key responsibilities and achievements</w:t>
      </w:r>
      <w:r w:rsidR="00877A7F">
        <w:rPr>
          <w:rFonts w:ascii="Arial" w:hAnsi="Arial" w:cs="Arial"/>
          <w:sz w:val="28"/>
          <w:szCs w:val="28"/>
          <w:lang w:val="en-US"/>
        </w:rPr>
        <w:t>, inc</w:t>
      </w:r>
      <w:r w:rsidR="001C63DE">
        <w:rPr>
          <w:rFonts w:ascii="Arial" w:hAnsi="Arial" w:cs="Arial"/>
          <w:sz w:val="28"/>
          <w:szCs w:val="28"/>
          <w:lang w:val="en-US"/>
        </w:rPr>
        <w:t>luding contacts for 2 referees</w:t>
      </w:r>
      <w:r w:rsidRPr="00FD01AC">
        <w:rPr>
          <w:rFonts w:ascii="Arial" w:hAnsi="Arial" w:cs="Arial"/>
          <w:sz w:val="28"/>
          <w:szCs w:val="28"/>
          <w:lang w:val="en-US"/>
        </w:rPr>
        <w:t xml:space="preserve"> </w:t>
      </w:r>
    </w:p>
    <w:p w14:paraId="5A587DA4" w14:textId="4BD8EA51" w:rsidR="00371C95" w:rsidRPr="00FD01AC" w:rsidRDefault="00371C95" w:rsidP="00FD01AC">
      <w:pPr>
        <w:pStyle w:val="ListParagraph"/>
        <w:numPr>
          <w:ilvl w:val="0"/>
          <w:numId w:val="3"/>
        </w:numPr>
        <w:spacing w:after="0" w:line="240" w:lineRule="auto"/>
        <w:rPr>
          <w:rFonts w:ascii="Arial" w:hAnsi="Arial" w:cs="Arial"/>
          <w:sz w:val="28"/>
          <w:szCs w:val="28"/>
          <w:lang w:val="en-US"/>
        </w:rPr>
      </w:pPr>
      <w:r w:rsidRPr="00FD01AC">
        <w:rPr>
          <w:rFonts w:ascii="Arial" w:hAnsi="Arial" w:cs="Arial"/>
          <w:sz w:val="28"/>
          <w:szCs w:val="28"/>
          <w:lang w:val="en-US"/>
        </w:rPr>
        <w:t>A two page letter describing and demonstrating, from your experience and professional practice, your suitability for the role using our person specification</w:t>
      </w:r>
    </w:p>
    <w:p w14:paraId="5BA20C14" w14:textId="5C44C52C" w:rsidR="00371C95" w:rsidRPr="00FD01AC" w:rsidRDefault="00371C95" w:rsidP="00FD01AC">
      <w:pPr>
        <w:pStyle w:val="ListParagraph"/>
        <w:numPr>
          <w:ilvl w:val="0"/>
          <w:numId w:val="3"/>
        </w:numPr>
        <w:spacing w:after="0" w:line="240" w:lineRule="auto"/>
        <w:rPr>
          <w:rFonts w:ascii="Arial" w:hAnsi="Arial" w:cs="Arial"/>
          <w:sz w:val="28"/>
          <w:szCs w:val="28"/>
          <w:lang w:val="en-US"/>
        </w:rPr>
      </w:pPr>
      <w:r w:rsidRPr="00FD01AC">
        <w:rPr>
          <w:rFonts w:ascii="Arial" w:hAnsi="Arial" w:cs="Arial"/>
          <w:sz w:val="28"/>
          <w:szCs w:val="28"/>
          <w:lang w:val="en-US"/>
        </w:rPr>
        <w:t>An Equality Monitoring Form</w:t>
      </w:r>
    </w:p>
    <w:p w14:paraId="554D12B4" w14:textId="08D360E8" w:rsidR="00FD01AC" w:rsidRDefault="00FD01AC" w:rsidP="00371C95">
      <w:pPr>
        <w:spacing w:after="0" w:line="240" w:lineRule="auto"/>
        <w:rPr>
          <w:rFonts w:ascii="Arial" w:hAnsi="Arial" w:cs="Arial"/>
          <w:sz w:val="28"/>
          <w:szCs w:val="28"/>
          <w:lang w:val="en-US"/>
        </w:rPr>
      </w:pPr>
    </w:p>
    <w:p w14:paraId="30394BC5" w14:textId="200FBB9D" w:rsidR="00FD01AC" w:rsidRPr="00FD01AC" w:rsidRDefault="00FD01AC" w:rsidP="00371C95">
      <w:pPr>
        <w:spacing w:after="0" w:line="240" w:lineRule="auto"/>
        <w:rPr>
          <w:rFonts w:ascii="Arial" w:hAnsi="Arial" w:cs="Arial"/>
          <w:b/>
          <w:bCs/>
          <w:sz w:val="28"/>
          <w:szCs w:val="28"/>
          <w:lang w:val="en-US"/>
        </w:rPr>
      </w:pPr>
      <w:r w:rsidRPr="00FD01AC">
        <w:rPr>
          <w:rFonts w:ascii="Arial" w:hAnsi="Arial" w:cs="Arial"/>
          <w:b/>
          <w:bCs/>
          <w:sz w:val="28"/>
          <w:szCs w:val="28"/>
          <w:lang w:val="en-US"/>
        </w:rPr>
        <w:t>DEADLINE: Strictly 12 noon on Friday 17 July</w:t>
      </w:r>
      <w:r>
        <w:rPr>
          <w:rFonts w:ascii="Arial" w:hAnsi="Arial" w:cs="Arial"/>
          <w:b/>
          <w:bCs/>
          <w:sz w:val="28"/>
          <w:szCs w:val="28"/>
          <w:lang w:val="en-US"/>
        </w:rPr>
        <w:t xml:space="preserve"> 2020</w:t>
      </w:r>
    </w:p>
    <w:p w14:paraId="36D2B39C" w14:textId="4C414B7A" w:rsidR="00FD01AC" w:rsidRDefault="00FD01AC" w:rsidP="00371C95">
      <w:pPr>
        <w:spacing w:after="0" w:line="240" w:lineRule="auto"/>
        <w:rPr>
          <w:rFonts w:ascii="Arial" w:hAnsi="Arial" w:cs="Arial"/>
          <w:sz w:val="28"/>
          <w:szCs w:val="28"/>
          <w:lang w:val="en-US"/>
        </w:rPr>
      </w:pPr>
    </w:p>
    <w:p w14:paraId="7FF95F0F" w14:textId="10B60AE7" w:rsidR="00FD01AC" w:rsidRDefault="00FD01AC" w:rsidP="00371C95">
      <w:pPr>
        <w:spacing w:after="0" w:line="240" w:lineRule="auto"/>
        <w:rPr>
          <w:rFonts w:ascii="Arial" w:hAnsi="Arial" w:cs="Arial"/>
          <w:sz w:val="28"/>
          <w:szCs w:val="28"/>
          <w:lang w:val="en-US"/>
        </w:rPr>
      </w:pPr>
      <w:r>
        <w:rPr>
          <w:rFonts w:ascii="Arial" w:hAnsi="Arial" w:cs="Arial"/>
          <w:sz w:val="28"/>
          <w:szCs w:val="28"/>
          <w:lang w:val="en-US"/>
        </w:rPr>
        <w:t xml:space="preserve">Interviews will take place via zoom or </w:t>
      </w:r>
      <w:r w:rsidR="00E8734E">
        <w:rPr>
          <w:rFonts w:ascii="Arial" w:hAnsi="Arial" w:cs="Arial"/>
          <w:sz w:val="28"/>
          <w:szCs w:val="28"/>
          <w:lang w:val="en-US"/>
        </w:rPr>
        <w:t>your</w:t>
      </w:r>
      <w:r>
        <w:rPr>
          <w:rFonts w:ascii="Arial" w:hAnsi="Arial" w:cs="Arial"/>
          <w:sz w:val="28"/>
          <w:szCs w:val="28"/>
          <w:lang w:val="en-US"/>
        </w:rPr>
        <w:t xml:space="preserve"> preferred alternative the following week. </w:t>
      </w:r>
    </w:p>
    <w:p w14:paraId="399EAFCB" w14:textId="17CAC57B" w:rsidR="00FD01AC" w:rsidRDefault="00FD01AC" w:rsidP="00371C95">
      <w:pPr>
        <w:spacing w:after="0" w:line="240" w:lineRule="auto"/>
        <w:rPr>
          <w:rFonts w:ascii="Arial" w:hAnsi="Arial" w:cs="Arial"/>
          <w:sz w:val="28"/>
          <w:szCs w:val="28"/>
          <w:lang w:val="en-US"/>
        </w:rPr>
      </w:pPr>
    </w:p>
    <w:p w14:paraId="5906C524" w14:textId="54769877" w:rsidR="00FD01AC" w:rsidRPr="00371C95" w:rsidRDefault="00FD01AC" w:rsidP="00371C95">
      <w:pPr>
        <w:spacing w:after="0" w:line="240" w:lineRule="auto"/>
        <w:rPr>
          <w:rFonts w:ascii="Arial" w:hAnsi="Arial" w:cs="Arial"/>
          <w:sz w:val="28"/>
          <w:szCs w:val="28"/>
          <w:lang w:val="en-US"/>
        </w:rPr>
      </w:pPr>
      <w:r>
        <w:rPr>
          <w:rFonts w:ascii="Arial" w:hAnsi="Arial" w:cs="Arial"/>
          <w:sz w:val="28"/>
          <w:szCs w:val="28"/>
          <w:lang w:val="en-US"/>
        </w:rPr>
        <w:t>We’d like the successful applicant to be able to start as soon as possible after that.</w:t>
      </w:r>
    </w:p>
    <w:p w14:paraId="582E812D" w14:textId="77777777" w:rsidR="00371C95" w:rsidRDefault="00371C95" w:rsidP="002F1F9E">
      <w:pPr>
        <w:spacing w:after="0" w:line="240" w:lineRule="auto"/>
        <w:rPr>
          <w:rFonts w:ascii="Arial" w:hAnsi="Arial" w:cs="Arial"/>
          <w:b/>
          <w:bCs/>
          <w:sz w:val="28"/>
          <w:szCs w:val="28"/>
          <w:lang w:val="en-US"/>
        </w:rPr>
      </w:pPr>
    </w:p>
    <w:p w14:paraId="2C5FAEA5" w14:textId="77777777" w:rsidR="00371C95" w:rsidRDefault="00371C95" w:rsidP="002F1F9E">
      <w:pPr>
        <w:spacing w:after="0" w:line="240" w:lineRule="auto"/>
        <w:rPr>
          <w:rFonts w:ascii="Arial" w:hAnsi="Arial" w:cs="Arial"/>
          <w:b/>
          <w:bCs/>
          <w:sz w:val="28"/>
          <w:szCs w:val="28"/>
          <w:lang w:val="en-US"/>
        </w:rPr>
      </w:pPr>
    </w:p>
    <w:p w14:paraId="535F0732" w14:textId="77777777" w:rsidR="00371C95" w:rsidRDefault="00371C95" w:rsidP="002F1F9E">
      <w:pPr>
        <w:spacing w:after="0" w:line="240" w:lineRule="auto"/>
        <w:rPr>
          <w:rFonts w:ascii="Arial" w:hAnsi="Arial" w:cs="Arial"/>
          <w:b/>
          <w:bCs/>
          <w:sz w:val="28"/>
          <w:szCs w:val="28"/>
          <w:lang w:val="en-US"/>
        </w:rPr>
      </w:pPr>
    </w:p>
    <w:p w14:paraId="4F92D4A7" w14:textId="77777777" w:rsidR="00371C95" w:rsidRDefault="00371C95" w:rsidP="002F1F9E">
      <w:pPr>
        <w:spacing w:after="0" w:line="240" w:lineRule="auto"/>
        <w:rPr>
          <w:rFonts w:ascii="Arial" w:hAnsi="Arial" w:cs="Arial"/>
          <w:b/>
          <w:bCs/>
          <w:sz w:val="28"/>
          <w:szCs w:val="28"/>
          <w:lang w:val="en-US"/>
        </w:rPr>
      </w:pPr>
    </w:p>
    <w:p w14:paraId="24621BBA" w14:textId="77777777" w:rsidR="00371C95" w:rsidRDefault="00371C95" w:rsidP="002F1F9E">
      <w:pPr>
        <w:spacing w:after="0" w:line="240" w:lineRule="auto"/>
        <w:rPr>
          <w:rFonts w:ascii="Arial" w:hAnsi="Arial" w:cs="Arial"/>
          <w:b/>
          <w:bCs/>
          <w:sz w:val="28"/>
          <w:szCs w:val="28"/>
          <w:lang w:val="en-US"/>
        </w:rPr>
      </w:pPr>
    </w:p>
    <w:p w14:paraId="268DCA40" w14:textId="77777777" w:rsidR="00371C95" w:rsidRDefault="00371C95" w:rsidP="002F1F9E">
      <w:pPr>
        <w:spacing w:after="0" w:line="240" w:lineRule="auto"/>
        <w:rPr>
          <w:rFonts w:ascii="Arial" w:hAnsi="Arial" w:cs="Arial"/>
          <w:b/>
          <w:bCs/>
          <w:sz w:val="28"/>
          <w:szCs w:val="28"/>
          <w:lang w:val="en-US"/>
        </w:rPr>
      </w:pPr>
    </w:p>
    <w:p w14:paraId="27488404" w14:textId="77777777" w:rsidR="00FD01AC" w:rsidRDefault="00FD01AC" w:rsidP="002F1F9E">
      <w:pPr>
        <w:spacing w:after="0" w:line="240" w:lineRule="auto"/>
        <w:rPr>
          <w:rFonts w:ascii="Arial" w:hAnsi="Arial" w:cs="Arial"/>
          <w:b/>
          <w:bCs/>
          <w:sz w:val="28"/>
          <w:szCs w:val="28"/>
          <w:lang w:val="en-US"/>
        </w:rPr>
      </w:pPr>
    </w:p>
    <w:p w14:paraId="558A061C" w14:textId="169D3009" w:rsidR="002B1A5C" w:rsidRPr="00D81C8D" w:rsidRDefault="002F1F9E" w:rsidP="002F1F9E">
      <w:pPr>
        <w:spacing w:after="0" w:line="240" w:lineRule="auto"/>
        <w:rPr>
          <w:rFonts w:ascii="Arial" w:hAnsi="Arial" w:cs="Arial"/>
          <w:b/>
          <w:bCs/>
          <w:sz w:val="28"/>
          <w:szCs w:val="28"/>
          <w:lang w:val="en-US"/>
        </w:rPr>
      </w:pPr>
      <w:r w:rsidRPr="00D81C8D">
        <w:rPr>
          <w:rFonts w:ascii="Arial" w:hAnsi="Arial" w:cs="Arial"/>
          <w:b/>
          <w:bCs/>
          <w:sz w:val="32"/>
          <w:szCs w:val="32"/>
          <w:lang w:val="en-US"/>
        </w:rPr>
        <w:t>Contract Duration and Fee</w:t>
      </w:r>
      <w:r w:rsidRPr="00D81C8D">
        <w:rPr>
          <w:rFonts w:ascii="Arial" w:hAnsi="Arial" w:cs="Arial"/>
          <w:b/>
          <w:bCs/>
          <w:sz w:val="28"/>
          <w:szCs w:val="28"/>
          <w:lang w:val="en-US"/>
        </w:rPr>
        <w:t xml:space="preserve"> </w:t>
      </w:r>
    </w:p>
    <w:p w14:paraId="61E5A100" w14:textId="77777777" w:rsidR="00861C1C" w:rsidRPr="006E27E1" w:rsidRDefault="00861C1C" w:rsidP="002F1F9E">
      <w:pPr>
        <w:spacing w:after="0" w:line="240" w:lineRule="auto"/>
        <w:rPr>
          <w:rFonts w:ascii="Arial" w:hAnsi="Arial" w:cs="Arial"/>
          <w:b/>
          <w:bCs/>
          <w:sz w:val="16"/>
          <w:szCs w:val="16"/>
          <w:lang w:val="en-US"/>
        </w:rPr>
      </w:pPr>
    </w:p>
    <w:p w14:paraId="0CE2A44E" w14:textId="0D4AA0C9" w:rsidR="002F1F9E" w:rsidRPr="007F422A" w:rsidRDefault="002B1A5C" w:rsidP="007F422A">
      <w:pPr>
        <w:spacing w:after="0" w:line="240" w:lineRule="auto"/>
        <w:jc w:val="both"/>
        <w:rPr>
          <w:rFonts w:ascii="Arial" w:hAnsi="Arial" w:cs="Arial"/>
          <w:sz w:val="28"/>
          <w:szCs w:val="28"/>
          <w:lang w:val="en-US"/>
        </w:rPr>
      </w:pPr>
      <w:r w:rsidRPr="007F422A">
        <w:rPr>
          <w:rFonts w:ascii="Arial" w:hAnsi="Arial" w:cs="Arial"/>
          <w:sz w:val="28"/>
          <w:szCs w:val="28"/>
          <w:lang w:val="en-US"/>
        </w:rPr>
        <w:t xml:space="preserve">The contract offered is on a freelance basis lasting </w:t>
      </w:r>
      <w:r w:rsidR="002F1F9E" w:rsidRPr="007F422A">
        <w:rPr>
          <w:rFonts w:ascii="Arial" w:hAnsi="Arial" w:cs="Arial"/>
          <w:sz w:val="28"/>
          <w:szCs w:val="28"/>
          <w:lang w:val="en-US"/>
        </w:rPr>
        <w:t>1</w:t>
      </w:r>
      <w:r w:rsidR="00DA3C01">
        <w:rPr>
          <w:rFonts w:ascii="Arial" w:hAnsi="Arial" w:cs="Arial"/>
          <w:sz w:val="28"/>
          <w:szCs w:val="28"/>
          <w:lang w:val="en-US"/>
        </w:rPr>
        <w:t>5</w:t>
      </w:r>
      <w:r w:rsidR="002F1F9E" w:rsidRPr="007F422A">
        <w:rPr>
          <w:rFonts w:ascii="Arial" w:hAnsi="Arial" w:cs="Arial"/>
          <w:sz w:val="28"/>
          <w:szCs w:val="28"/>
          <w:lang w:val="en-US"/>
        </w:rPr>
        <w:t xml:space="preserve"> days, spanning 4 months </w:t>
      </w:r>
      <w:r w:rsidRPr="007F422A">
        <w:rPr>
          <w:rFonts w:ascii="Arial" w:hAnsi="Arial" w:cs="Arial"/>
          <w:sz w:val="28"/>
          <w:szCs w:val="28"/>
          <w:lang w:val="en-US"/>
        </w:rPr>
        <w:t xml:space="preserve">at a fee of </w:t>
      </w:r>
      <w:r w:rsidR="002F1F9E" w:rsidRPr="007F422A">
        <w:rPr>
          <w:rFonts w:ascii="Arial" w:hAnsi="Arial" w:cs="Arial"/>
          <w:sz w:val="28"/>
          <w:szCs w:val="28"/>
          <w:lang w:val="en-US"/>
        </w:rPr>
        <w:t>£</w:t>
      </w:r>
      <w:r w:rsidR="00DA3C01">
        <w:rPr>
          <w:rFonts w:ascii="Arial" w:hAnsi="Arial" w:cs="Arial"/>
          <w:sz w:val="28"/>
          <w:szCs w:val="28"/>
          <w:lang w:val="en-US"/>
        </w:rPr>
        <w:t>200</w:t>
      </w:r>
      <w:r w:rsidR="002F1F9E" w:rsidRPr="007F422A">
        <w:rPr>
          <w:rFonts w:ascii="Arial" w:hAnsi="Arial" w:cs="Arial"/>
          <w:sz w:val="28"/>
          <w:szCs w:val="28"/>
          <w:lang w:val="en-US"/>
        </w:rPr>
        <w:t xml:space="preserve"> per day, </w:t>
      </w:r>
      <w:r w:rsidRPr="007F422A">
        <w:rPr>
          <w:rFonts w:ascii="Arial" w:hAnsi="Arial" w:cs="Arial"/>
          <w:sz w:val="28"/>
          <w:szCs w:val="28"/>
          <w:lang w:val="en-US"/>
        </w:rPr>
        <w:t xml:space="preserve">a total of </w:t>
      </w:r>
      <w:r w:rsidR="002F1F9E" w:rsidRPr="007F422A">
        <w:rPr>
          <w:rFonts w:ascii="Arial" w:hAnsi="Arial" w:cs="Arial"/>
          <w:sz w:val="28"/>
          <w:szCs w:val="28"/>
          <w:lang w:val="en-US"/>
        </w:rPr>
        <w:t>£</w:t>
      </w:r>
      <w:r w:rsidR="00DA3C01">
        <w:rPr>
          <w:rFonts w:ascii="Arial" w:hAnsi="Arial" w:cs="Arial"/>
          <w:sz w:val="28"/>
          <w:szCs w:val="28"/>
          <w:lang w:val="en-US"/>
        </w:rPr>
        <w:t>3000</w:t>
      </w:r>
      <w:r w:rsidR="002F1F9E" w:rsidRPr="007F422A">
        <w:rPr>
          <w:rFonts w:ascii="Arial" w:hAnsi="Arial" w:cs="Arial"/>
          <w:sz w:val="28"/>
          <w:szCs w:val="28"/>
          <w:lang w:val="en-US"/>
        </w:rPr>
        <w:t xml:space="preserve"> inclusive. </w:t>
      </w:r>
      <w:r w:rsidRPr="007F422A">
        <w:rPr>
          <w:rFonts w:ascii="Arial" w:hAnsi="Arial" w:cs="Arial"/>
          <w:sz w:val="28"/>
          <w:szCs w:val="28"/>
          <w:lang w:val="en-US"/>
        </w:rPr>
        <w:t>Our ideal candidate will be able to</w:t>
      </w:r>
      <w:r w:rsidR="002F1F9E" w:rsidRPr="007F422A">
        <w:rPr>
          <w:rFonts w:ascii="Arial" w:hAnsi="Arial" w:cs="Arial"/>
          <w:sz w:val="28"/>
          <w:szCs w:val="28"/>
          <w:lang w:val="en-US"/>
        </w:rPr>
        <w:t xml:space="preserve"> commence </w:t>
      </w:r>
      <w:r w:rsidRPr="007F422A">
        <w:rPr>
          <w:rFonts w:ascii="Arial" w:hAnsi="Arial" w:cs="Arial"/>
          <w:sz w:val="28"/>
          <w:szCs w:val="28"/>
          <w:lang w:val="en-US"/>
        </w:rPr>
        <w:t xml:space="preserve">the role </w:t>
      </w:r>
      <w:r w:rsidR="002F1F9E" w:rsidRPr="007F422A">
        <w:rPr>
          <w:rFonts w:ascii="Arial" w:hAnsi="Arial" w:cs="Arial"/>
          <w:sz w:val="28"/>
          <w:szCs w:val="28"/>
          <w:lang w:val="en-US"/>
        </w:rPr>
        <w:t>as soon as possible</w:t>
      </w:r>
      <w:r w:rsidRPr="007F422A">
        <w:rPr>
          <w:rFonts w:ascii="Arial" w:hAnsi="Arial" w:cs="Arial"/>
          <w:sz w:val="28"/>
          <w:szCs w:val="28"/>
          <w:lang w:val="en-US"/>
        </w:rPr>
        <w:t>.</w:t>
      </w:r>
    </w:p>
    <w:p w14:paraId="5FC64C77" w14:textId="77777777" w:rsidR="002F1F9E" w:rsidRPr="006E27E1" w:rsidRDefault="002F1F9E" w:rsidP="002F1F9E">
      <w:pPr>
        <w:spacing w:after="0" w:line="240" w:lineRule="auto"/>
        <w:rPr>
          <w:rFonts w:ascii="Arial" w:hAnsi="Arial" w:cs="Arial"/>
          <w:b/>
          <w:bCs/>
          <w:sz w:val="18"/>
          <w:szCs w:val="18"/>
          <w:lang w:val="en-US"/>
        </w:rPr>
      </w:pPr>
    </w:p>
    <w:p w14:paraId="05B05A10" w14:textId="54A59E1B" w:rsidR="001B0CBA" w:rsidRPr="00D81C8D" w:rsidRDefault="002F1F9E" w:rsidP="002F1F9E">
      <w:pPr>
        <w:spacing w:after="0" w:line="240" w:lineRule="auto"/>
        <w:rPr>
          <w:rFonts w:ascii="Arial" w:hAnsi="Arial" w:cs="Arial"/>
          <w:b/>
          <w:bCs/>
          <w:sz w:val="32"/>
          <w:szCs w:val="32"/>
          <w:lang w:val="en-US"/>
        </w:rPr>
      </w:pPr>
      <w:r w:rsidRPr="00D81C8D">
        <w:rPr>
          <w:rFonts w:ascii="Arial" w:hAnsi="Arial" w:cs="Arial"/>
          <w:b/>
          <w:bCs/>
          <w:sz w:val="32"/>
          <w:szCs w:val="32"/>
          <w:lang w:val="en-US"/>
        </w:rPr>
        <w:t>Job Summary</w:t>
      </w:r>
    </w:p>
    <w:p w14:paraId="70AF4906" w14:textId="77777777" w:rsidR="002B1A5C" w:rsidRPr="006E27E1" w:rsidRDefault="002B1A5C" w:rsidP="002F1F9E">
      <w:pPr>
        <w:spacing w:after="0" w:line="240" w:lineRule="auto"/>
        <w:rPr>
          <w:rFonts w:ascii="Arial" w:hAnsi="Arial" w:cs="Arial"/>
          <w:b/>
          <w:bCs/>
          <w:sz w:val="18"/>
          <w:szCs w:val="18"/>
          <w:lang w:val="en-US"/>
        </w:rPr>
      </w:pPr>
    </w:p>
    <w:p w14:paraId="795F542C" w14:textId="0EBEB3E8" w:rsidR="00C43B85" w:rsidRPr="007F422A" w:rsidRDefault="002F1F9E" w:rsidP="007F422A">
      <w:pPr>
        <w:spacing w:after="0" w:line="240" w:lineRule="auto"/>
        <w:jc w:val="both"/>
        <w:rPr>
          <w:rFonts w:ascii="Arial" w:hAnsi="Arial" w:cs="Arial"/>
          <w:sz w:val="28"/>
          <w:szCs w:val="28"/>
          <w:lang w:val="en-US"/>
        </w:rPr>
      </w:pPr>
      <w:r w:rsidRPr="007F422A">
        <w:rPr>
          <w:rFonts w:ascii="Arial" w:hAnsi="Arial" w:cs="Arial"/>
          <w:sz w:val="28"/>
          <w:szCs w:val="28"/>
          <w:lang w:val="en-US"/>
        </w:rPr>
        <w:t>Little Cog</w:t>
      </w:r>
      <w:r w:rsidR="00CE017A">
        <w:rPr>
          <w:rFonts w:ascii="Arial" w:hAnsi="Arial" w:cs="Arial"/>
          <w:sz w:val="28"/>
          <w:szCs w:val="28"/>
          <w:lang w:val="en-US"/>
        </w:rPr>
        <w:t xml:space="preserve"> is </w:t>
      </w:r>
      <w:r w:rsidRPr="007F422A">
        <w:rPr>
          <w:rFonts w:ascii="Arial" w:hAnsi="Arial" w:cs="Arial"/>
          <w:sz w:val="28"/>
          <w:szCs w:val="28"/>
          <w:lang w:val="en-US"/>
        </w:rPr>
        <w:t>seeking a</w:t>
      </w:r>
      <w:r w:rsidR="00CE017A">
        <w:rPr>
          <w:rFonts w:ascii="Arial" w:hAnsi="Arial" w:cs="Arial"/>
          <w:sz w:val="28"/>
          <w:szCs w:val="28"/>
          <w:lang w:val="en-US"/>
        </w:rPr>
        <w:t>n</w:t>
      </w:r>
      <w:r w:rsidRPr="007F422A">
        <w:rPr>
          <w:rFonts w:ascii="Arial" w:hAnsi="Arial" w:cs="Arial"/>
          <w:sz w:val="28"/>
          <w:szCs w:val="28"/>
          <w:lang w:val="en-US"/>
        </w:rPr>
        <w:t xml:space="preserve"> experienced, pro-active and organised freelance producer to w</w:t>
      </w:r>
      <w:r w:rsidR="001B0CBA" w:rsidRPr="007F422A">
        <w:rPr>
          <w:rFonts w:ascii="Arial" w:hAnsi="Arial" w:cs="Arial"/>
          <w:sz w:val="28"/>
          <w:szCs w:val="28"/>
          <w:lang w:val="en-US"/>
        </w:rPr>
        <w:t>ork alongside the Artistic Director to deliver our innovative</w:t>
      </w:r>
      <w:r w:rsidR="00CE017A">
        <w:rPr>
          <w:rFonts w:ascii="Arial" w:hAnsi="Arial" w:cs="Arial"/>
          <w:sz w:val="28"/>
          <w:szCs w:val="28"/>
          <w:lang w:val="en-US"/>
        </w:rPr>
        <w:t>,</w:t>
      </w:r>
      <w:r w:rsidR="001B0CBA" w:rsidRPr="007F422A">
        <w:rPr>
          <w:rFonts w:ascii="Arial" w:hAnsi="Arial" w:cs="Arial"/>
          <w:sz w:val="28"/>
          <w:szCs w:val="28"/>
          <w:lang w:val="en-US"/>
        </w:rPr>
        <w:t xml:space="preserve"> </w:t>
      </w:r>
      <w:r w:rsidRPr="007F422A">
        <w:rPr>
          <w:rFonts w:ascii="Arial" w:hAnsi="Arial" w:cs="Arial"/>
          <w:sz w:val="28"/>
          <w:szCs w:val="28"/>
          <w:lang w:val="en-US"/>
        </w:rPr>
        <w:t xml:space="preserve">multi-strand </w:t>
      </w:r>
      <w:r w:rsidR="001B0CBA" w:rsidRPr="007F422A">
        <w:rPr>
          <w:rFonts w:ascii="Arial" w:hAnsi="Arial" w:cs="Arial"/>
          <w:sz w:val="28"/>
          <w:szCs w:val="28"/>
          <w:lang w:val="en-US"/>
        </w:rPr>
        <w:t xml:space="preserve">Staging Our Futures </w:t>
      </w:r>
      <w:r w:rsidR="002B1A5C" w:rsidRPr="007F422A">
        <w:rPr>
          <w:rFonts w:ascii="Arial" w:hAnsi="Arial" w:cs="Arial"/>
          <w:sz w:val="28"/>
          <w:szCs w:val="28"/>
          <w:lang w:val="en-US"/>
        </w:rPr>
        <w:t>p</w:t>
      </w:r>
      <w:r w:rsidR="001B0CBA" w:rsidRPr="007F422A">
        <w:rPr>
          <w:rFonts w:ascii="Arial" w:hAnsi="Arial" w:cs="Arial"/>
          <w:sz w:val="28"/>
          <w:szCs w:val="28"/>
          <w:lang w:val="en-US"/>
        </w:rPr>
        <w:t>rogramme</w:t>
      </w:r>
      <w:r w:rsidRPr="007F422A">
        <w:rPr>
          <w:rFonts w:ascii="Arial" w:hAnsi="Arial" w:cs="Arial"/>
          <w:sz w:val="28"/>
          <w:szCs w:val="28"/>
          <w:lang w:val="en-US"/>
        </w:rPr>
        <w:t>. Staging Our Futures</w:t>
      </w:r>
      <w:r w:rsidR="001B0CBA" w:rsidRPr="007F422A">
        <w:rPr>
          <w:rFonts w:ascii="Arial" w:hAnsi="Arial" w:cs="Arial"/>
          <w:sz w:val="28"/>
          <w:szCs w:val="28"/>
          <w:lang w:val="en-US"/>
        </w:rPr>
        <w:t xml:space="preserve"> </w:t>
      </w:r>
      <w:r w:rsidR="00CE017A">
        <w:rPr>
          <w:rFonts w:ascii="Arial" w:hAnsi="Arial" w:cs="Arial"/>
          <w:sz w:val="28"/>
          <w:szCs w:val="28"/>
          <w:lang w:val="en-US"/>
        </w:rPr>
        <w:t xml:space="preserve">is a strategic artistic programme aiming to ensure Little Cog is involved as a key voice in theatre and arts planning as we move forward. It also </w:t>
      </w:r>
      <w:r w:rsidR="001B0CBA" w:rsidRPr="007F422A">
        <w:rPr>
          <w:rFonts w:ascii="Arial" w:hAnsi="Arial" w:cs="Arial"/>
          <w:sz w:val="28"/>
          <w:szCs w:val="28"/>
          <w:lang w:val="en-US"/>
        </w:rPr>
        <w:t>consist</w:t>
      </w:r>
      <w:r w:rsidR="00CE017A">
        <w:rPr>
          <w:rFonts w:ascii="Arial" w:hAnsi="Arial" w:cs="Arial"/>
          <w:sz w:val="28"/>
          <w:szCs w:val="28"/>
          <w:lang w:val="en-US"/>
        </w:rPr>
        <w:t xml:space="preserve">s </w:t>
      </w:r>
      <w:r w:rsidR="001B0CBA" w:rsidRPr="007F422A">
        <w:rPr>
          <w:rFonts w:ascii="Arial" w:hAnsi="Arial" w:cs="Arial"/>
          <w:sz w:val="28"/>
          <w:szCs w:val="28"/>
          <w:lang w:val="en-US"/>
        </w:rPr>
        <w:t xml:space="preserve">of artist commissions, </w:t>
      </w:r>
      <w:r w:rsidR="00C43B85" w:rsidRPr="007F422A">
        <w:rPr>
          <w:rFonts w:ascii="Arial" w:hAnsi="Arial" w:cs="Arial"/>
          <w:sz w:val="28"/>
          <w:szCs w:val="28"/>
          <w:lang w:val="en-US"/>
        </w:rPr>
        <w:t>an</w:t>
      </w:r>
      <w:r w:rsidR="001B0CBA" w:rsidRPr="007F422A">
        <w:rPr>
          <w:rFonts w:ascii="Arial" w:hAnsi="Arial" w:cs="Arial"/>
          <w:sz w:val="28"/>
          <w:szCs w:val="28"/>
          <w:lang w:val="en-US"/>
        </w:rPr>
        <w:t xml:space="preserve"> in</w:t>
      </w:r>
      <w:r w:rsidR="00861C1C" w:rsidRPr="007F422A">
        <w:rPr>
          <w:rFonts w:ascii="Arial" w:hAnsi="Arial" w:cs="Arial"/>
          <w:sz w:val="28"/>
          <w:szCs w:val="28"/>
          <w:lang w:val="en-US"/>
        </w:rPr>
        <w:t>-</w:t>
      </w:r>
      <w:r w:rsidR="001B0CBA" w:rsidRPr="007F422A">
        <w:rPr>
          <w:rFonts w:ascii="Arial" w:hAnsi="Arial" w:cs="Arial"/>
          <w:sz w:val="28"/>
          <w:szCs w:val="28"/>
          <w:lang w:val="en-US"/>
        </w:rPr>
        <w:t xml:space="preserve">house digital broadcast, </w:t>
      </w:r>
      <w:r w:rsidRPr="007F422A">
        <w:rPr>
          <w:rFonts w:ascii="Arial" w:hAnsi="Arial" w:cs="Arial"/>
          <w:sz w:val="28"/>
          <w:szCs w:val="28"/>
          <w:lang w:val="en-US"/>
        </w:rPr>
        <w:t xml:space="preserve">and </w:t>
      </w:r>
      <w:r w:rsidR="00C43B85" w:rsidRPr="007F422A">
        <w:rPr>
          <w:rFonts w:ascii="Arial" w:hAnsi="Arial" w:cs="Arial"/>
          <w:sz w:val="28"/>
          <w:szCs w:val="28"/>
          <w:lang w:val="en-US"/>
        </w:rPr>
        <w:t>a series of disabled</w:t>
      </w:r>
      <w:r w:rsidR="001B0CBA" w:rsidRPr="007F422A">
        <w:rPr>
          <w:rFonts w:ascii="Arial" w:hAnsi="Arial" w:cs="Arial"/>
          <w:sz w:val="28"/>
          <w:szCs w:val="28"/>
          <w:lang w:val="en-US"/>
        </w:rPr>
        <w:t xml:space="preserve"> artist</w:t>
      </w:r>
      <w:r w:rsidR="00D81C8D">
        <w:rPr>
          <w:rFonts w:ascii="Arial" w:hAnsi="Arial" w:cs="Arial"/>
          <w:sz w:val="28"/>
          <w:szCs w:val="28"/>
          <w:lang w:val="en-US"/>
        </w:rPr>
        <w:t xml:space="preserve"> and disability equality</w:t>
      </w:r>
      <w:r w:rsidR="001B0CBA" w:rsidRPr="007F422A">
        <w:rPr>
          <w:rFonts w:ascii="Arial" w:hAnsi="Arial" w:cs="Arial"/>
          <w:sz w:val="28"/>
          <w:szCs w:val="28"/>
          <w:lang w:val="en-US"/>
        </w:rPr>
        <w:t xml:space="preserve"> masterclasses</w:t>
      </w:r>
      <w:r w:rsidR="00C43B85" w:rsidRPr="007F422A">
        <w:rPr>
          <w:rFonts w:ascii="Arial" w:hAnsi="Arial" w:cs="Arial"/>
          <w:sz w:val="28"/>
          <w:szCs w:val="28"/>
          <w:lang w:val="en-US"/>
        </w:rPr>
        <w:t>. There are</w:t>
      </w:r>
      <w:r w:rsidR="00CE017A">
        <w:rPr>
          <w:rFonts w:ascii="Arial" w:hAnsi="Arial" w:cs="Arial"/>
          <w:sz w:val="28"/>
          <w:szCs w:val="28"/>
          <w:lang w:val="en-US"/>
        </w:rPr>
        <w:t xml:space="preserve"> </w:t>
      </w:r>
      <w:r w:rsidR="00C43B85" w:rsidRPr="007F422A">
        <w:rPr>
          <w:rFonts w:ascii="Arial" w:hAnsi="Arial" w:cs="Arial"/>
          <w:sz w:val="28"/>
          <w:szCs w:val="28"/>
          <w:lang w:val="en-US"/>
        </w:rPr>
        <w:t xml:space="preserve">responsibilities </w:t>
      </w:r>
      <w:r w:rsidR="00CE017A">
        <w:rPr>
          <w:rFonts w:ascii="Arial" w:hAnsi="Arial" w:cs="Arial"/>
          <w:sz w:val="28"/>
          <w:szCs w:val="28"/>
          <w:lang w:val="en-US"/>
        </w:rPr>
        <w:t>in</w:t>
      </w:r>
      <w:r w:rsidR="00C43B85" w:rsidRPr="007F422A">
        <w:rPr>
          <w:rFonts w:ascii="Arial" w:hAnsi="Arial" w:cs="Arial"/>
          <w:sz w:val="28"/>
          <w:szCs w:val="28"/>
          <w:lang w:val="en-US"/>
        </w:rPr>
        <w:t xml:space="preserve"> </w:t>
      </w:r>
      <w:r w:rsidR="001B0CBA" w:rsidRPr="007F422A">
        <w:rPr>
          <w:rFonts w:ascii="Arial" w:hAnsi="Arial" w:cs="Arial"/>
          <w:sz w:val="28"/>
          <w:szCs w:val="28"/>
          <w:lang w:val="en-US"/>
        </w:rPr>
        <w:t>organisational management</w:t>
      </w:r>
      <w:r w:rsidR="002B1A5C" w:rsidRPr="007F422A">
        <w:rPr>
          <w:rFonts w:ascii="Arial" w:hAnsi="Arial" w:cs="Arial"/>
          <w:sz w:val="28"/>
          <w:szCs w:val="28"/>
          <w:lang w:val="en-US"/>
        </w:rPr>
        <w:t>,</w:t>
      </w:r>
      <w:r w:rsidR="001B0CBA" w:rsidRPr="007F422A">
        <w:rPr>
          <w:rFonts w:ascii="Arial" w:hAnsi="Arial" w:cs="Arial"/>
          <w:sz w:val="28"/>
          <w:szCs w:val="28"/>
          <w:lang w:val="en-US"/>
        </w:rPr>
        <w:t xml:space="preserve"> an</w:t>
      </w:r>
      <w:r w:rsidR="002B1A5C" w:rsidRPr="007F422A">
        <w:rPr>
          <w:rFonts w:ascii="Arial" w:hAnsi="Arial" w:cs="Arial"/>
          <w:sz w:val="28"/>
          <w:szCs w:val="28"/>
          <w:lang w:val="en-US"/>
        </w:rPr>
        <w:t>d</w:t>
      </w:r>
      <w:r w:rsidR="00C43B85" w:rsidRPr="007F422A">
        <w:rPr>
          <w:rFonts w:ascii="Arial" w:hAnsi="Arial" w:cs="Arial"/>
          <w:sz w:val="28"/>
          <w:szCs w:val="28"/>
          <w:lang w:val="en-US"/>
        </w:rPr>
        <w:t xml:space="preserve"> </w:t>
      </w:r>
      <w:r w:rsidR="001B0CBA" w:rsidRPr="007F422A">
        <w:rPr>
          <w:rFonts w:ascii="Arial" w:hAnsi="Arial" w:cs="Arial"/>
          <w:sz w:val="28"/>
          <w:szCs w:val="28"/>
          <w:lang w:val="en-US"/>
        </w:rPr>
        <w:t xml:space="preserve">fundraising. </w:t>
      </w:r>
      <w:r w:rsidR="002B1A5C" w:rsidRPr="007F422A">
        <w:rPr>
          <w:rFonts w:ascii="Arial" w:hAnsi="Arial" w:cs="Arial"/>
          <w:sz w:val="28"/>
          <w:szCs w:val="28"/>
          <w:lang w:val="en-US"/>
        </w:rPr>
        <w:t xml:space="preserve">Little Cog is a disabled-led organisation, passionate about </w:t>
      </w:r>
      <w:r w:rsidR="00861C1C" w:rsidRPr="007F422A">
        <w:rPr>
          <w:rFonts w:ascii="Arial" w:hAnsi="Arial" w:cs="Arial"/>
          <w:sz w:val="28"/>
          <w:szCs w:val="28"/>
          <w:lang w:val="en-US"/>
        </w:rPr>
        <w:t>disabled peoples’ position in society, art and culture. Experience and knowledge of this area of work is essential.</w:t>
      </w:r>
    </w:p>
    <w:p w14:paraId="52FB3C80" w14:textId="77777777" w:rsidR="006E27E1" w:rsidRDefault="006E27E1" w:rsidP="00E97F35">
      <w:pPr>
        <w:spacing w:after="0" w:line="240" w:lineRule="auto"/>
        <w:jc w:val="both"/>
        <w:rPr>
          <w:rFonts w:ascii="Arial" w:hAnsi="Arial" w:cs="Arial"/>
          <w:sz w:val="24"/>
          <w:szCs w:val="24"/>
          <w:lang w:val="en-US"/>
        </w:rPr>
      </w:pPr>
    </w:p>
    <w:p w14:paraId="60550CCE" w14:textId="21AF903D" w:rsidR="00861C1C" w:rsidRDefault="007F422A" w:rsidP="00861C1C">
      <w:pPr>
        <w:jc w:val="center"/>
        <w:rPr>
          <w:rFonts w:ascii="Arial" w:hAnsi="Arial" w:cs="Arial"/>
          <w:sz w:val="24"/>
          <w:szCs w:val="24"/>
          <w:lang w:val="en-US"/>
        </w:rPr>
      </w:pPr>
      <w:r>
        <w:rPr>
          <w:rFonts w:ascii="Arial" w:hAnsi="Arial" w:cs="Arial"/>
          <w:noProof/>
          <w:sz w:val="24"/>
          <w:szCs w:val="24"/>
          <w:lang w:val="en-US"/>
        </w:rPr>
        <mc:AlternateContent>
          <mc:Choice Requires="wps">
            <w:drawing>
              <wp:anchor distT="0" distB="0" distL="114300" distR="114300" simplePos="0" relativeHeight="251663360" behindDoc="0" locked="0" layoutInCell="1" allowOverlap="1" wp14:anchorId="673D454E" wp14:editId="25892629">
                <wp:simplePos x="0" y="0"/>
                <wp:positionH relativeFrom="margin">
                  <wp:align>left</wp:align>
                </wp:positionH>
                <wp:positionV relativeFrom="paragraph">
                  <wp:posOffset>4336470</wp:posOffset>
                </wp:positionV>
                <wp:extent cx="5804452" cy="874643"/>
                <wp:effectExtent l="0" t="0" r="6350" b="1905"/>
                <wp:wrapNone/>
                <wp:docPr id="2" name="Text Box 2"/>
                <wp:cNvGraphicFramePr/>
                <a:graphic xmlns:a="http://schemas.openxmlformats.org/drawingml/2006/main">
                  <a:graphicData uri="http://schemas.microsoft.com/office/word/2010/wordprocessingShape">
                    <wps:wsp>
                      <wps:cNvSpPr txBox="1"/>
                      <wps:spPr>
                        <a:xfrm>
                          <a:off x="0" y="0"/>
                          <a:ext cx="5804452" cy="874643"/>
                        </a:xfrm>
                        <a:prstGeom prst="rect">
                          <a:avLst/>
                        </a:prstGeom>
                        <a:solidFill>
                          <a:schemeClr val="lt1"/>
                        </a:solidFill>
                        <a:ln w="6350">
                          <a:noFill/>
                        </a:ln>
                      </wps:spPr>
                      <wps:txbx>
                        <w:txbxContent>
                          <w:p w14:paraId="61A4CF8E" w14:textId="00E645F2" w:rsidR="007F422A" w:rsidRPr="007F422A" w:rsidRDefault="007F422A" w:rsidP="00D82263">
                            <w:pPr>
                              <w:spacing w:after="0" w:line="240" w:lineRule="auto"/>
                              <w:jc w:val="both"/>
                              <w:rPr>
                                <w:lang w:val="en-US"/>
                              </w:rPr>
                            </w:pPr>
                            <w:r>
                              <w:rPr>
                                <w:lang w:val="en-US"/>
                              </w:rPr>
                              <w:t xml:space="preserve">Image description – Actors Andrew McLay, who is a wheelchair user, and Philippa Cole playing Murphy and Rat in Another England. Murphy has thrown papers in the air and has his arms outstretched. Rat, standing at a dressing table, looks at him. Both are dressed in utilitarian costumes. The stage lighting casts a blue hue across the scene.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D454E" id="Text Box 2" o:spid="_x0000_s1028" type="#_x0000_t202" style="position:absolute;left:0;text-align:left;margin-left:0;margin-top:341.45pt;width:457.05pt;height:68.8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" fillcolor="white [3201]" stroked="f" strokeweight=".5pt">
                <v:textbox>
                  <w:txbxContent>
                    <w:p w14:paraId="61A4CF8E" w14:textId="00E645F2" w:rsidR="007F422A" w:rsidRPr="007F422A" w:rsidRDefault="007F422A" w:rsidP="00D82263">
                      <w:pPr>
                        <w:spacing w:after="0" w:line="240" w:lineRule="auto"/>
                        <w:jc w:val="both"/>
                        <w:rPr>
                          <w:lang w:val="en-US"/>
                        </w:rPr>
                      </w:pPr>
                      <w:r>
                        <w:rPr>
                          <w:lang w:val="en-US"/>
                        </w:rPr>
                        <w:t xml:space="preserve">Image description – Actors Andrew McLay, who is a wheelchair user, and Philippa Cole playing Murphy and Rat in Another England. Murphy has thrown papers in the air and has his arms outstretched. Rat, standing at a dressing table, looks at him. Both are dressed in utilitarian costumes. The stage lighting casts a blue hue across the scene. </w:t>
                      </w:r>
                    </w:p>
                  </w:txbxContent>
                </v:textbox>
                <w10:wrap anchorx="margin"/>
              </v:shape>
            </w:pict>
          </mc:Fallback>
        </mc:AlternateContent>
      </w:r>
      <w:r w:rsidR="00861C1C">
        <w:rPr>
          <w:rFonts w:ascii="Arial" w:hAnsi="Arial" w:cs="Arial"/>
          <w:noProof/>
          <w:sz w:val="24"/>
          <w:szCs w:val="24"/>
          <w:lang w:val="en-US"/>
        </w:rPr>
        <w:drawing>
          <wp:inline distT="0" distB="0" distL="0" distR="0" wp14:anchorId="3029557D" wp14:editId="3F3F8942">
            <wp:extent cx="5759450" cy="4628107"/>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pers 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7649" cy="4634695"/>
                    </a:xfrm>
                    <a:prstGeom prst="rect">
                      <a:avLst/>
                    </a:prstGeom>
                  </pic:spPr>
                </pic:pic>
              </a:graphicData>
            </a:graphic>
          </wp:inline>
        </w:drawing>
      </w:r>
    </w:p>
    <w:p w14:paraId="265C5A72" w14:textId="77777777" w:rsidR="00371C95" w:rsidRDefault="00371C95" w:rsidP="002B1A5C">
      <w:pPr>
        <w:pStyle w:val="NormalWeb"/>
        <w:spacing w:before="0" w:beforeAutospacing="0" w:after="0" w:afterAutospacing="0"/>
        <w:rPr>
          <w:rStyle w:val="Strong"/>
          <w:rFonts w:ascii="Arial" w:hAnsi="Arial" w:cs="Arial"/>
          <w:sz w:val="28"/>
          <w:szCs w:val="28"/>
        </w:rPr>
      </w:pPr>
    </w:p>
    <w:p w14:paraId="059DC870" w14:textId="7D9F33D8" w:rsidR="002B1A5C" w:rsidRPr="00D81C8D" w:rsidRDefault="002B1A5C" w:rsidP="002B1A5C">
      <w:pPr>
        <w:pStyle w:val="NormalWeb"/>
        <w:spacing w:before="0" w:beforeAutospacing="0" w:after="0" w:afterAutospacing="0"/>
        <w:rPr>
          <w:rStyle w:val="Strong"/>
          <w:rFonts w:ascii="Arial" w:hAnsi="Arial" w:cs="Arial"/>
          <w:sz w:val="32"/>
          <w:szCs w:val="32"/>
        </w:rPr>
      </w:pPr>
      <w:r w:rsidRPr="00D81C8D">
        <w:rPr>
          <w:rStyle w:val="Strong"/>
          <w:rFonts w:ascii="Arial" w:hAnsi="Arial" w:cs="Arial"/>
          <w:sz w:val="32"/>
          <w:szCs w:val="32"/>
        </w:rPr>
        <w:lastRenderedPageBreak/>
        <w:t xml:space="preserve">About Little Cog </w:t>
      </w:r>
    </w:p>
    <w:p w14:paraId="5E800B70" w14:textId="77777777" w:rsidR="00861C1C" w:rsidRPr="002B1A5C" w:rsidRDefault="00861C1C" w:rsidP="002B1A5C">
      <w:pPr>
        <w:pStyle w:val="NormalWeb"/>
        <w:spacing w:before="0" w:beforeAutospacing="0" w:after="0" w:afterAutospacing="0"/>
        <w:rPr>
          <w:rStyle w:val="Strong"/>
          <w:rFonts w:ascii="Arial" w:hAnsi="Arial" w:cs="Arial"/>
          <w:sz w:val="28"/>
          <w:szCs w:val="28"/>
        </w:rPr>
      </w:pPr>
    </w:p>
    <w:p w14:paraId="7028EE8B" w14:textId="76A82205" w:rsidR="002B1A5C" w:rsidRPr="007F422A" w:rsidRDefault="002B1A5C" w:rsidP="002B1A5C">
      <w:pPr>
        <w:autoSpaceDE w:val="0"/>
        <w:autoSpaceDN w:val="0"/>
        <w:adjustRightInd w:val="0"/>
        <w:spacing w:after="0" w:line="240" w:lineRule="auto"/>
        <w:jc w:val="both"/>
        <w:rPr>
          <w:rFonts w:ascii="Arial" w:hAnsi="Arial" w:cs="Arial"/>
          <w:sz w:val="28"/>
          <w:szCs w:val="32"/>
          <w:lang w:eastAsia="en-GB"/>
        </w:rPr>
      </w:pPr>
      <w:r w:rsidRPr="007F422A">
        <w:rPr>
          <w:rFonts w:ascii="Arial" w:hAnsi="Arial" w:cs="Arial"/>
          <w:sz w:val="28"/>
          <w:szCs w:val="28"/>
          <w:lang w:eastAsia="en-GB"/>
        </w:rPr>
        <w:t xml:space="preserve">Little Cog is an artistic catalyst for trailblazing disabled-led theatre based in the North East of England, which tours regionally and nationally. The company was </w:t>
      </w:r>
      <w:r w:rsidRPr="007F422A">
        <w:rPr>
          <w:rFonts w:ascii="Arial" w:hAnsi="Arial" w:cs="Arial"/>
          <w:sz w:val="28"/>
          <w:szCs w:val="28"/>
        </w:rPr>
        <w:t xml:space="preserve">founded by Artistic Director Vici Wreford-Sinnott in 2011. Vici </w:t>
      </w:r>
      <w:r w:rsidRPr="007F422A">
        <w:rPr>
          <w:rFonts w:ascii="Arial" w:hAnsi="Arial" w:cs="Arial"/>
          <w:sz w:val="28"/>
          <w:szCs w:val="32"/>
          <w:lang w:eastAsia="en-GB"/>
        </w:rPr>
        <w:t>is a leading figure in the national disability arts movement and disabled-led theatre sector,</w:t>
      </w:r>
      <w:r w:rsidR="00861C1C" w:rsidRPr="007F422A">
        <w:rPr>
          <w:rFonts w:ascii="Arial" w:hAnsi="Arial" w:cs="Arial"/>
          <w:sz w:val="28"/>
          <w:szCs w:val="32"/>
          <w:lang w:eastAsia="en-GB"/>
        </w:rPr>
        <w:t xml:space="preserve"> who</w:t>
      </w:r>
      <w:r w:rsidRPr="007F422A">
        <w:rPr>
          <w:rFonts w:ascii="Arial" w:hAnsi="Arial" w:cs="Arial"/>
          <w:sz w:val="28"/>
          <w:szCs w:val="32"/>
          <w:lang w:eastAsia="en-GB"/>
        </w:rPr>
        <w:t xml:space="preserve"> has worked widely in the UK, Ireland and internationally.  </w:t>
      </w:r>
    </w:p>
    <w:p w14:paraId="6D543AE3" w14:textId="77777777" w:rsidR="002B1A5C" w:rsidRPr="007F422A" w:rsidRDefault="002B1A5C" w:rsidP="002B1A5C">
      <w:pPr>
        <w:autoSpaceDE w:val="0"/>
        <w:autoSpaceDN w:val="0"/>
        <w:adjustRightInd w:val="0"/>
        <w:spacing w:after="0" w:line="240" w:lineRule="auto"/>
        <w:jc w:val="both"/>
        <w:rPr>
          <w:rFonts w:ascii="Arial" w:hAnsi="Arial" w:cs="Arial"/>
          <w:sz w:val="28"/>
          <w:szCs w:val="32"/>
          <w:lang w:eastAsia="en-GB"/>
        </w:rPr>
      </w:pPr>
    </w:p>
    <w:p w14:paraId="536401FC" w14:textId="0C466943" w:rsidR="002B1A5C" w:rsidRPr="007F422A" w:rsidRDefault="002B1A5C" w:rsidP="002B1A5C">
      <w:pPr>
        <w:spacing w:after="0" w:line="240" w:lineRule="auto"/>
        <w:jc w:val="both"/>
        <w:rPr>
          <w:rFonts w:ascii="Arial" w:hAnsi="Arial" w:cs="Arial"/>
          <w:sz w:val="28"/>
          <w:szCs w:val="28"/>
          <w:lang w:val="en-US"/>
        </w:rPr>
      </w:pPr>
      <w:r w:rsidRPr="007F422A">
        <w:rPr>
          <w:rFonts w:ascii="Arial" w:hAnsi="Arial" w:cs="Arial"/>
          <w:sz w:val="28"/>
          <w:szCs w:val="28"/>
        </w:rPr>
        <w:t xml:space="preserve">Little Cog seeks to put the hidden stories and experiences of disabled** people centre-stage, whilst challenging entrenched historical and medical perceptions of disability and disabled people. </w:t>
      </w:r>
      <w:r w:rsidRPr="007F422A">
        <w:rPr>
          <w:rFonts w:ascii="Arial" w:hAnsi="Arial" w:cs="Arial"/>
          <w:sz w:val="28"/>
          <w:szCs w:val="28"/>
          <w:lang w:val="en-US"/>
        </w:rPr>
        <w:t>We speak out about disabled peoples’ exclusion and the infringement of our human and civil rights, as we believe in the right of every person to be at the centre of the nation’s cultural life.</w:t>
      </w:r>
    </w:p>
    <w:p w14:paraId="227265F3" w14:textId="22C2F04A" w:rsidR="00861C1C" w:rsidRDefault="00861C1C" w:rsidP="002B1A5C">
      <w:pPr>
        <w:spacing w:after="0" w:line="240" w:lineRule="auto"/>
        <w:jc w:val="both"/>
        <w:rPr>
          <w:rFonts w:ascii="Arial" w:hAnsi="Arial" w:cs="Arial"/>
          <w:sz w:val="24"/>
          <w:szCs w:val="24"/>
          <w:lang w:val="en-US"/>
        </w:rPr>
      </w:pPr>
    </w:p>
    <w:p w14:paraId="21DCB1D9" w14:textId="2FA90FF1" w:rsidR="00861C1C" w:rsidRDefault="00861C1C" w:rsidP="002B1A5C">
      <w:pPr>
        <w:spacing w:after="0" w:line="240" w:lineRule="auto"/>
        <w:jc w:val="both"/>
        <w:rPr>
          <w:rFonts w:ascii="Arial" w:hAnsi="Arial" w:cs="Arial"/>
          <w:sz w:val="24"/>
          <w:szCs w:val="24"/>
          <w:lang w:val="en-US"/>
        </w:rPr>
      </w:pPr>
      <w:r>
        <w:rPr>
          <w:rFonts w:ascii="Arial" w:hAnsi="Arial" w:cs="Arial"/>
          <w:noProof/>
          <w:sz w:val="24"/>
          <w:szCs w:val="24"/>
          <w:lang w:val="en-US"/>
        </w:rPr>
        <mc:AlternateContent>
          <mc:Choice Requires="wps">
            <w:drawing>
              <wp:anchor distT="0" distB="0" distL="114300" distR="114300" simplePos="0" relativeHeight="251660288" behindDoc="0" locked="0" layoutInCell="1" allowOverlap="1" wp14:anchorId="3FA5A489" wp14:editId="5800C74F">
                <wp:simplePos x="0" y="0"/>
                <wp:positionH relativeFrom="margin">
                  <wp:align>left</wp:align>
                </wp:positionH>
                <wp:positionV relativeFrom="paragraph">
                  <wp:posOffset>8890</wp:posOffset>
                </wp:positionV>
                <wp:extent cx="5721350" cy="3854450"/>
                <wp:effectExtent l="0" t="0" r="0" b="0"/>
                <wp:wrapNone/>
                <wp:docPr id="5" name="Text Box 5"/>
                <wp:cNvGraphicFramePr/>
                <a:graphic xmlns:a="http://schemas.openxmlformats.org/drawingml/2006/main">
                  <a:graphicData uri="http://schemas.microsoft.com/office/word/2010/wordprocessingShape">
                    <wps:wsp>
                      <wps:cNvSpPr txBox="1"/>
                      <wps:spPr>
                        <a:xfrm>
                          <a:off x="0" y="0"/>
                          <a:ext cx="5721350" cy="3854450"/>
                        </a:xfrm>
                        <a:prstGeom prst="rect">
                          <a:avLst/>
                        </a:prstGeom>
                        <a:solidFill>
                          <a:schemeClr val="lt1"/>
                        </a:solidFill>
                        <a:ln w="6350">
                          <a:noFill/>
                        </a:ln>
                      </wps:spPr>
                      <wps:txbx>
                        <w:txbxContent>
                          <w:p w14:paraId="38E71E54" w14:textId="56F62CAE" w:rsidR="00861C1C" w:rsidRDefault="00861C1C">
                            <w:r>
                              <w:rPr>
                                <w:noProof/>
                              </w:rPr>
                              <w:drawing>
                                <wp:inline distT="0" distB="0" distL="0" distR="0" wp14:anchorId="3D1CF69D" wp14:editId="4AF04EC4">
                                  <wp:extent cx="5542915" cy="3664634"/>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napshot-20.png"/>
                                          <pic:cNvPicPr/>
                                        </pic:nvPicPr>
                                        <pic:blipFill rotWithShape="1">
                                          <a:blip r:embed="rId10">
                                            <a:extLst>
                                              <a:ext uri="{28A0092B-C50C-407E-A947-70E740481C1C}">
                                                <a14:useLocalDpi xmlns:a14="http://schemas.microsoft.com/office/drawing/2010/main" val="0"/>
                                              </a:ext>
                                            </a:extLst>
                                          </a:blip>
                                          <a:srcRect l="17738"/>
                                          <a:stretch/>
                                        </pic:blipFill>
                                        <pic:spPr bwMode="auto">
                                          <a:xfrm>
                                            <a:off x="0" y="0"/>
                                            <a:ext cx="5565092" cy="367929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5A489" id="Text Box 5" o:spid="_x0000_s1029" type="#_x0000_t202" style="position:absolute;left:0;text-align:left;margin-left:0;margin-top:.7pt;width:450.5pt;height:30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" fillcolor="white [3201]" stroked="f" strokeweight=".5pt">
                <v:textbox>
                  <w:txbxContent>
                    <w:p w14:paraId="38E71E54" w14:textId="56F62CAE" w:rsidR="00861C1C" w:rsidRDefault="00861C1C">
                      <w:r>
                        <w:rPr>
                          <w:noProof/>
                        </w:rPr>
                        <w:drawing>
                          <wp:inline distT="0" distB="0" distL="0" distR="0" wp14:anchorId="3D1CF69D" wp14:editId="4AF04EC4">
                            <wp:extent cx="5542915" cy="3664634"/>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napshot-20.png"/>
                                    <pic:cNvPicPr/>
                                  </pic:nvPicPr>
                                  <pic:blipFill rotWithShape="1">
                                    <a:blip r:embed="rId10">
                                      <a:extLst>
                                        <a:ext uri="{28A0092B-C50C-407E-A947-70E740481C1C}">
                                          <a14:useLocalDpi xmlns:a14="http://schemas.microsoft.com/office/drawing/2010/main" val="0"/>
                                        </a:ext>
                                      </a:extLst>
                                    </a:blip>
                                    <a:srcRect l="17738"/>
                                    <a:stretch/>
                                  </pic:blipFill>
                                  <pic:spPr bwMode="auto">
                                    <a:xfrm>
                                      <a:off x="0" y="0"/>
                                      <a:ext cx="5565092" cy="367929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14:paraId="46F4C069" w14:textId="43107A6D" w:rsidR="00861C1C" w:rsidRDefault="00861C1C" w:rsidP="002B1A5C">
      <w:pPr>
        <w:spacing w:after="0" w:line="240" w:lineRule="auto"/>
        <w:jc w:val="both"/>
        <w:rPr>
          <w:rFonts w:ascii="Arial" w:hAnsi="Arial" w:cs="Arial"/>
          <w:sz w:val="24"/>
          <w:szCs w:val="24"/>
          <w:lang w:val="en-US"/>
        </w:rPr>
      </w:pPr>
    </w:p>
    <w:p w14:paraId="5C160547" w14:textId="53D54B69" w:rsidR="00861C1C" w:rsidRDefault="00861C1C" w:rsidP="002B1A5C">
      <w:pPr>
        <w:spacing w:after="0" w:line="240" w:lineRule="auto"/>
        <w:jc w:val="both"/>
        <w:rPr>
          <w:rFonts w:ascii="Arial" w:hAnsi="Arial" w:cs="Arial"/>
          <w:sz w:val="24"/>
          <w:szCs w:val="24"/>
          <w:lang w:val="en-US"/>
        </w:rPr>
      </w:pPr>
    </w:p>
    <w:p w14:paraId="38BAD416" w14:textId="72671AC5" w:rsidR="00861C1C" w:rsidRDefault="00861C1C" w:rsidP="002B1A5C">
      <w:pPr>
        <w:spacing w:after="0" w:line="240" w:lineRule="auto"/>
        <w:jc w:val="both"/>
        <w:rPr>
          <w:rFonts w:ascii="Arial" w:hAnsi="Arial" w:cs="Arial"/>
          <w:sz w:val="24"/>
          <w:szCs w:val="24"/>
          <w:lang w:val="en-US"/>
        </w:rPr>
      </w:pPr>
    </w:p>
    <w:p w14:paraId="787ADC0B" w14:textId="3B8F36A3" w:rsidR="00861C1C" w:rsidRDefault="00861C1C" w:rsidP="002B1A5C">
      <w:pPr>
        <w:spacing w:after="0" w:line="240" w:lineRule="auto"/>
        <w:jc w:val="both"/>
        <w:rPr>
          <w:rFonts w:ascii="Arial" w:hAnsi="Arial" w:cs="Arial"/>
          <w:sz w:val="24"/>
          <w:szCs w:val="24"/>
          <w:lang w:val="en-US"/>
        </w:rPr>
      </w:pPr>
    </w:p>
    <w:p w14:paraId="0A865BF4" w14:textId="0EAADA85" w:rsidR="00861C1C" w:rsidRDefault="00861C1C" w:rsidP="002B1A5C">
      <w:pPr>
        <w:spacing w:after="0" w:line="240" w:lineRule="auto"/>
        <w:jc w:val="both"/>
        <w:rPr>
          <w:rFonts w:ascii="Arial" w:hAnsi="Arial" w:cs="Arial"/>
          <w:sz w:val="24"/>
          <w:szCs w:val="24"/>
          <w:lang w:val="en-US"/>
        </w:rPr>
      </w:pPr>
    </w:p>
    <w:p w14:paraId="26A44D19" w14:textId="074B7C9D" w:rsidR="00861C1C" w:rsidRDefault="00861C1C" w:rsidP="002B1A5C">
      <w:pPr>
        <w:spacing w:after="0" w:line="240" w:lineRule="auto"/>
        <w:jc w:val="both"/>
        <w:rPr>
          <w:rFonts w:ascii="Arial" w:hAnsi="Arial" w:cs="Arial"/>
          <w:sz w:val="24"/>
          <w:szCs w:val="24"/>
          <w:lang w:val="en-US"/>
        </w:rPr>
      </w:pPr>
    </w:p>
    <w:p w14:paraId="7987AB9B" w14:textId="27354C97" w:rsidR="00861C1C" w:rsidRDefault="00861C1C" w:rsidP="002B1A5C">
      <w:pPr>
        <w:spacing w:after="0" w:line="240" w:lineRule="auto"/>
        <w:jc w:val="both"/>
        <w:rPr>
          <w:rFonts w:ascii="Arial" w:hAnsi="Arial" w:cs="Arial"/>
          <w:sz w:val="24"/>
          <w:szCs w:val="24"/>
          <w:lang w:val="en-US"/>
        </w:rPr>
      </w:pPr>
    </w:p>
    <w:p w14:paraId="02CC1B34" w14:textId="6B3C52AF" w:rsidR="00861C1C" w:rsidRDefault="00861C1C" w:rsidP="002B1A5C">
      <w:pPr>
        <w:spacing w:after="0" w:line="240" w:lineRule="auto"/>
        <w:jc w:val="both"/>
        <w:rPr>
          <w:rFonts w:ascii="Arial" w:hAnsi="Arial" w:cs="Arial"/>
          <w:sz w:val="24"/>
          <w:szCs w:val="24"/>
          <w:lang w:val="en-US"/>
        </w:rPr>
      </w:pPr>
    </w:p>
    <w:p w14:paraId="043CF7A5" w14:textId="23DACFD3" w:rsidR="00861C1C" w:rsidRDefault="00861C1C" w:rsidP="002B1A5C">
      <w:pPr>
        <w:spacing w:after="0" w:line="240" w:lineRule="auto"/>
        <w:jc w:val="both"/>
        <w:rPr>
          <w:rFonts w:ascii="Arial" w:hAnsi="Arial" w:cs="Arial"/>
          <w:sz w:val="24"/>
          <w:szCs w:val="24"/>
          <w:lang w:val="en-US"/>
        </w:rPr>
      </w:pPr>
    </w:p>
    <w:p w14:paraId="24E2E522" w14:textId="2F7D0213" w:rsidR="00861C1C" w:rsidRDefault="00861C1C" w:rsidP="002B1A5C">
      <w:pPr>
        <w:spacing w:after="0" w:line="240" w:lineRule="auto"/>
        <w:jc w:val="both"/>
        <w:rPr>
          <w:rFonts w:ascii="Arial" w:hAnsi="Arial" w:cs="Arial"/>
          <w:sz w:val="24"/>
          <w:szCs w:val="24"/>
          <w:lang w:val="en-US"/>
        </w:rPr>
      </w:pPr>
    </w:p>
    <w:p w14:paraId="69C559A2" w14:textId="34E8F297" w:rsidR="00861C1C" w:rsidRDefault="00861C1C" w:rsidP="002B1A5C">
      <w:pPr>
        <w:spacing w:after="0" w:line="240" w:lineRule="auto"/>
        <w:jc w:val="both"/>
        <w:rPr>
          <w:rFonts w:ascii="Arial" w:hAnsi="Arial" w:cs="Arial"/>
          <w:sz w:val="24"/>
          <w:szCs w:val="24"/>
          <w:lang w:val="en-US"/>
        </w:rPr>
      </w:pPr>
    </w:p>
    <w:p w14:paraId="22BDB9F0" w14:textId="0DD95824" w:rsidR="00861C1C" w:rsidRDefault="00861C1C" w:rsidP="002B1A5C">
      <w:pPr>
        <w:spacing w:after="0" w:line="240" w:lineRule="auto"/>
        <w:jc w:val="both"/>
        <w:rPr>
          <w:rFonts w:ascii="Arial" w:hAnsi="Arial" w:cs="Arial"/>
          <w:sz w:val="24"/>
          <w:szCs w:val="24"/>
          <w:lang w:val="en-US"/>
        </w:rPr>
      </w:pPr>
    </w:p>
    <w:p w14:paraId="15CC00B9" w14:textId="32D007E0" w:rsidR="00861C1C" w:rsidRDefault="00861C1C" w:rsidP="002B1A5C">
      <w:pPr>
        <w:spacing w:after="0" w:line="240" w:lineRule="auto"/>
        <w:jc w:val="both"/>
        <w:rPr>
          <w:rFonts w:ascii="Arial" w:hAnsi="Arial" w:cs="Arial"/>
          <w:sz w:val="24"/>
          <w:szCs w:val="24"/>
          <w:lang w:val="en-US"/>
        </w:rPr>
      </w:pPr>
    </w:p>
    <w:p w14:paraId="357F9F6A" w14:textId="4119CFF8" w:rsidR="00861C1C" w:rsidRDefault="00861C1C" w:rsidP="002B1A5C">
      <w:pPr>
        <w:spacing w:after="0" w:line="240" w:lineRule="auto"/>
        <w:jc w:val="both"/>
        <w:rPr>
          <w:rFonts w:ascii="Arial" w:hAnsi="Arial" w:cs="Arial"/>
          <w:sz w:val="24"/>
          <w:szCs w:val="24"/>
          <w:lang w:val="en-US"/>
        </w:rPr>
      </w:pPr>
    </w:p>
    <w:p w14:paraId="3EAD1390" w14:textId="77777777" w:rsidR="002B1A5C" w:rsidRDefault="002B1A5C" w:rsidP="002B1A5C">
      <w:pPr>
        <w:autoSpaceDE w:val="0"/>
        <w:autoSpaceDN w:val="0"/>
        <w:adjustRightInd w:val="0"/>
        <w:spacing w:after="0" w:line="240" w:lineRule="auto"/>
        <w:jc w:val="both"/>
        <w:rPr>
          <w:rFonts w:ascii="Arial" w:hAnsi="Arial" w:cs="Arial"/>
          <w:sz w:val="24"/>
          <w:szCs w:val="24"/>
        </w:rPr>
      </w:pPr>
    </w:p>
    <w:p w14:paraId="1F952107" w14:textId="77777777" w:rsidR="00E97F35" w:rsidRDefault="00E97F35" w:rsidP="002B1A5C">
      <w:pPr>
        <w:autoSpaceDE w:val="0"/>
        <w:autoSpaceDN w:val="0"/>
        <w:adjustRightInd w:val="0"/>
        <w:spacing w:after="0" w:line="240" w:lineRule="auto"/>
        <w:jc w:val="both"/>
        <w:rPr>
          <w:rFonts w:ascii="Arial" w:hAnsi="Arial" w:cs="Arial"/>
          <w:sz w:val="24"/>
          <w:szCs w:val="24"/>
        </w:rPr>
      </w:pPr>
    </w:p>
    <w:p w14:paraId="001CA22E" w14:textId="77777777" w:rsidR="00E97F35" w:rsidRDefault="00E97F35" w:rsidP="002B1A5C">
      <w:pPr>
        <w:autoSpaceDE w:val="0"/>
        <w:autoSpaceDN w:val="0"/>
        <w:adjustRightInd w:val="0"/>
        <w:spacing w:after="0" w:line="240" w:lineRule="auto"/>
        <w:jc w:val="both"/>
        <w:rPr>
          <w:rFonts w:ascii="Arial" w:hAnsi="Arial" w:cs="Arial"/>
          <w:sz w:val="24"/>
          <w:szCs w:val="24"/>
        </w:rPr>
      </w:pPr>
    </w:p>
    <w:p w14:paraId="70A6BAD1" w14:textId="77777777" w:rsidR="00E97F35" w:rsidRDefault="00E97F35" w:rsidP="002B1A5C">
      <w:pPr>
        <w:autoSpaceDE w:val="0"/>
        <w:autoSpaceDN w:val="0"/>
        <w:adjustRightInd w:val="0"/>
        <w:spacing w:after="0" w:line="240" w:lineRule="auto"/>
        <w:jc w:val="both"/>
        <w:rPr>
          <w:rFonts w:ascii="Arial" w:hAnsi="Arial" w:cs="Arial"/>
          <w:sz w:val="24"/>
          <w:szCs w:val="24"/>
        </w:rPr>
      </w:pPr>
    </w:p>
    <w:p w14:paraId="5D21A84A" w14:textId="77777777" w:rsidR="00E97F35" w:rsidRDefault="00E97F35" w:rsidP="002B1A5C">
      <w:pPr>
        <w:autoSpaceDE w:val="0"/>
        <w:autoSpaceDN w:val="0"/>
        <w:adjustRightInd w:val="0"/>
        <w:spacing w:after="0" w:line="240" w:lineRule="auto"/>
        <w:jc w:val="both"/>
        <w:rPr>
          <w:rFonts w:ascii="Arial" w:hAnsi="Arial" w:cs="Arial"/>
          <w:sz w:val="24"/>
          <w:szCs w:val="24"/>
        </w:rPr>
      </w:pPr>
    </w:p>
    <w:p w14:paraId="5079C82E" w14:textId="77777777" w:rsidR="00E97F35" w:rsidRDefault="00E97F35" w:rsidP="002B1A5C">
      <w:pPr>
        <w:autoSpaceDE w:val="0"/>
        <w:autoSpaceDN w:val="0"/>
        <w:adjustRightInd w:val="0"/>
        <w:spacing w:after="0" w:line="240" w:lineRule="auto"/>
        <w:jc w:val="both"/>
        <w:rPr>
          <w:rFonts w:ascii="Arial" w:hAnsi="Arial" w:cs="Arial"/>
          <w:sz w:val="24"/>
          <w:szCs w:val="24"/>
        </w:rPr>
      </w:pPr>
    </w:p>
    <w:p w14:paraId="320CA6C6" w14:textId="636A475E" w:rsidR="00E97F35" w:rsidRDefault="007F422A" w:rsidP="002B1A5C">
      <w:pPr>
        <w:autoSpaceDE w:val="0"/>
        <w:autoSpaceDN w:val="0"/>
        <w:adjustRightInd w:val="0"/>
        <w:spacing w:after="0" w:line="240"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4384" behindDoc="0" locked="0" layoutInCell="1" allowOverlap="1" wp14:anchorId="3A7FCEC8" wp14:editId="602E3E5C">
                <wp:simplePos x="0" y="0"/>
                <wp:positionH relativeFrom="margin">
                  <wp:align>center</wp:align>
                </wp:positionH>
                <wp:positionV relativeFrom="paragraph">
                  <wp:posOffset>11955</wp:posOffset>
                </wp:positionV>
                <wp:extent cx="5507501" cy="647113"/>
                <wp:effectExtent l="0" t="0" r="0" b="635"/>
                <wp:wrapNone/>
                <wp:docPr id="9" name="Text Box 9"/>
                <wp:cNvGraphicFramePr/>
                <a:graphic xmlns:a="http://schemas.openxmlformats.org/drawingml/2006/main">
                  <a:graphicData uri="http://schemas.microsoft.com/office/word/2010/wordprocessingShape">
                    <wps:wsp>
                      <wps:cNvSpPr txBox="1"/>
                      <wps:spPr>
                        <a:xfrm>
                          <a:off x="0" y="0"/>
                          <a:ext cx="5507501" cy="647113"/>
                        </a:xfrm>
                        <a:prstGeom prst="rect">
                          <a:avLst/>
                        </a:prstGeom>
                        <a:solidFill>
                          <a:schemeClr val="lt1"/>
                        </a:solidFill>
                        <a:ln w="6350">
                          <a:noFill/>
                        </a:ln>
                      </wps:spPr>
                      <wps:txbx>
                        <w:txbxContent>
                          <w:p w14:paraId="032CE735" w14:textId="07186828" w:rsidR="007F422A" w:rsidRPr="007F422A" w:rsidRDefault="007F422A" w:rsidP="00D82263">
                            <w:pPr>
                              <w:spacing w:after="0" w:line="240" w:lineRule="auto"/>
                              <w:rPr>
                                <w:lang w:val="en-US"/>
                              </w:rPr>
                            </w:pPr>
                            <w:r>
                              <w:rPr>
                                <w:lang w:val="en-US"/>
                              </w:rPr>
                              <w:t>Image description – actor Jacqueline Phillips, with blond spiky hair, and wearing a grey linen top and black trousers, plays Beatrice in Butterfly. She is perched on a large table in front of a projection of cogs and equations. A BSL interpreter is in the background.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7FCEC8" id="Text Box 9" o:spid="_x0000_s1030" type="#_x0000_t202" style="position:absolute;left:0;text-align:left;margin-left:0;margin-top:.95pt;width:433.65pt;height:50.95pt;z-index:2516643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" fillcolor="white [3201]" stroked="f" strokeweight=".5pt">
                <v:textbox>
                  <w:txbxContent>
                    <w:p w14:paraId="032CE735" w14:textId="07186828" w:rsidR="007F422A" w:rsidRPr="007F422A" w:rsidRDefault="007F422A" w:rsidP="00D82263">
                      <w:pPr>
                        <w:spacing w:after="0" w:line="240" w:lineRule="auto"/>
                        <w:rPr>
                          <w:lang w:val="en-US"/>
                        </w:rPr>
                      </w:pPr>
                      <w:r>
                        <w:rPr>
                          <w:lang w:val="en-US"/>
                        </w:rPr>
                        <w:t>Image description – actor Jacqueline Phillips, with blond spiky hair, and wearing a grey linen top and black trousers, plays Beatrice in Butterfly. She is perched on a large table in front of a projection of cogs and equations. A BSL interpreter is in the background.</w:t>
                      </w:r>
                    </w:p>
                  </w:txbxContent>
                </v:textbox>
                <w10:wrap anchorx="margin"/>
              </v:shape>
            </w:pict>
          </mc:Fallback>
        </mc:AlternateContent>
      </w:r>
    </w:p>
    <w:p w14:paraId="41C0AD50" w14:textId="46DB3AC4" w:rsidR="00E97F35" w:rsidRDefault="00E97F35" w:rsidP="002B1A5C">
      <w:pPr>
        <w:autoSpaceDE w:val="0"/>
        <w:autoSpaceDN w:val="0"/>
        <w:adjustRightInd w:val="0"/>
        <w:spacing w:after="0" w:line="240" w:lineRule="auto"/>
        <w:jc w:val="both"/>
        <w:rPr>
          <w:rFonts w:ascii="Arial" w:hAnsi="Arial" w:cs="Arial"/>
          <w:sz w:val="24"/>
          <w:szCs w:val="24"/>
        </w:rPr>
      </w:pPr>
    </w:p>
    <w:p w14:paraId="4A286D51" w14:textId="77777777" w:rsidR="007F422A" w:rsidRDefault="007F422A" w:rsidP="002B1A5C">
      <w:pPr>
        <w:autoSpaceDE w:val="0"/>
        <w:autoSpaceDN w:val="0"/>
        <w:adjustRightInd w:val="0"/>
        <w:spacing w:after="0" w:line="240" w:lineRule="auto"/>
        <w:jc w:val="both"/>
        <w:rPr>
          <w:rFonts w:ascii="Arial" w:hAnsi="Arial" w:cs="Arial"/>
          <w:sz w:val="28"/>
          <w:szCs w:val="28"/>
        </w:rPr>
      </w:pPr>
    </w:p>
    <w:p w14:paraId="27A4A2B7" w14:textId="77777777" w:rsidR="007F422A" w:rsidRDefault="007F422A" w:rsidP="002B1A5C">
      <w:pPr>
        <w:autoSpaceDE w:val="0"/>
        <w:autoSpaceDN w:val="0"/>
        <w:adjustRightInd w:val="0"/>
        <w:spacing w:after="0" w:line="240" w:lineRule="auto"/>
        <w:jc w:val="both"/>
        <w:rPr>
          <w:rFonts w:ascii="Arial" w:hAnsi="Arial" w:cs="Arial"/>
          <w:sz w:val="28"/>
          <w:szCs w:val="28"/>
        </w:rPr>
      </w:pPr>
    </w:p>
    <w:p w14:paraId="10D44E30" w14:textId="1B3A5391" w:rsidR="002B1A5C" w:rsidRPr="007F422A" w:rsidRDefault="002B1A5C" w:rsidP="002B1A5C">
      <w:pPr>
        <w:autoSpaceDE w:val="0"/>
        <w:autoSpaceDN w:val="0"/>
        <w:adjustRightInd w:val="0"/>
        <w:spacing w:after="0" w:line="240" w:lineRule="auto"/>
        <w:jc w:val="both"/>
        <w:rPr>
          <w:rFonts w:ascii="Arial" w:hAnsi="Arial" w:cs="Arial"/>
          <w:sz w:val="28"/>
          <w:szCs w:val="28"/>
          <w:lang w:eastAsia="en-GB"/>
        </w:rPr>
      </w:pPr>
      <w:r w:rsidRPr="007F422A">
        <w:rPr>
          <w:rFonts w:ascii="Arial" w:hAnsi="Arial" w:cs="Arial"/>
          <w:sz w:val="28"/>
          <w:szCs w:val="28"/>
        </w:rPr>
        <w:t>We explore and celebrate an extraordinary social phenomenon, with a rich cultural and social history, with phenomenally talented disabled theatre actors, writers, artists, designers, thinkers and practitioners who create cutting edge, vital and valid work. Work which is beautiful, powerful, witty and challenging work. We explode the stage with new protagonists, new narratives and new or forgotten stories.</w:t>
      </w:r>
    </w:p>
    <w:p w14:paraId="3BC836DE" w14:textId="21156962" w:rsidR="002B1A5C" w:rsidRPr="007F422A" w:rsidRDefault="002B1A5C" w:rsidP="002B1A5C">
      <w:pPr>
        <w:autoSpaceDE w:val="0"/>
        <w:autoSpaceDN w:val="0"/>
        <w:adjustRightInd w:val="0"/>
        <w:spacing w:after="0" w:line="240" w:lineRule="auto"/>
        <w:jc w:val="both"/>
        <w:rPr>
          <w:rFonts w:ascii="Arial" w:hAnsi="Arial" w:cs="Arial"/>
          <w:sz w:val="28"/>
          <w:szCs w:val="32"/>
          <w:lang w:eastAsia="en-GB"/>
        </w:rPr>
      </w:pPr>
    </w:p>
    <w:p w14:paraId="66C993A4" w14:textId="77777777" w:rsidR="007F422A" w:rsidRDefault="007F422A" w:rsidP="002B1A5C">
      <w:pPr>
        <w:autoSpaceDE w:val="0"/>
        <w:autoSpaceDN w:val="0"/>
        <w:adjustRightInd w:val="0"/>
        <w:spacing w:after="0" w:line="240" w:lineRule="auto"/>
        <w:jc w:val="both"/>
        <w:rPr>
          <w:rFonts w:ascii="Arial" w:hAnsi="Arial" w:cs="Arial"/>
          <w:sz w:val="28"/>
          <w:szCs w:val="32"/>
          <w:lang w:eastAsia="en-GB"/>
        </w:rPr>
      </w:pPr>
    </w:p>
    <w:p w14:paraId="0AEDBBAB" w14:textId="000AA3F4" w:rsidR="002B1A5C" w:rsidRPr="007F422A" w:rsidRDefault="002B1A5C" w:rsidP="002B1A5C">
      <w:pPr>
        <w:autoSpaceDE w:val="0"/>
        <w:autoSpaceDN w:val="0"/>
        <w:adjustRightInd w:val="0"/>
        <w:spacing w:after="0" w:line="240" w:lineRule="auto"/>
        <w:jc w:val="both"/>
        <w:rPr>
          <w:rFonts w:ascii="Arial" w:hAnsi="Arial" w:cs="Arial"/>
          <w:sz w:val="28"/>
          <w:szCs w:val="32"/>
          <w:lang w:eastAsia="en-GB"/>
        </w:rPr>
      </w:pPr>
      <w:r w:rsidRPr="007F422A">
        <w:rPr>
          <w:rFonts w:ascii="Arial" w:hAnsi="Arial" w:cs="Arial"/>
          <w:sz w:val="28"/>
          <w:szCs w:val="32"/>
          <w:lang w:eastAsia="en-GB"/>
        </w:rPr>
        <w:t>We are proud to be based at ARC Stockton, with whom we have an innovative longstanding partnership and where we have created influential models of practice. We work with sincere allies to create more accessible environments for disabled artists where are voices are valued and equal.</w:t>
      </w:r>
    </w:p>
    <w:p w14:paraId="5D453A81" w14:textId="0AAB470F" w:rsidR="002B1A5C" w:rsidRPr="007F422A" w:rsidRDefault="002B1A5C" w:rsidP="002B1A5C">
      <w:pPr>
        <w:autoSpaceDE w:val="0"/>
        <w:autoSpaceDN w:val="0"/>
        <w:adjustRightInd w:val="0"/>
        <w:spacing w:after="0" w:line="240" w:lineRule="auto"/>
        <w:jc w:val="both"/>
        <w:rPr>
          <w:rFonts w:ascii="Arial" w:hAnsi="Arial" w:cs="Arial"/>
          <w:sz w:val="28"/>
          <w:szCs w:val="32"/>
          <w:lang w:eastAsia="en-GB"/>
        </w:rPr>
      </w:pPr>
    </w:p>
    <w:p w14:paraId="43E24739" w14:textId="23333EE7" w:rsidR="002B1A5C" w:rsidRPr="007F422A" w:rsidRDefault="002B1A5C" w:rsidP="002B1A5C">
      <w:pPr>
        <w:spacing w:after="0" w:line="240" w:lineRule="auto"/>
        <w:jc w:val="both"/>
        <w:rPr>
          <w:rFonts w:ascii="Arial" w:hAnsi="Arial" w:cs="Arial"/>
          <w:sz w:val="28"/>
          <w:szCs w:val="28"/>
          <w:lang w:val="en-US"/>
        </w:rPr>
      </w:pPr>
      <w:r w:rsidRPr="007F422A">
        <w:rPr>
          <w:rFonts w:ascii="Arial" w:hAnsi="Arial" w:cs="Arial"/>
          <w:sz w:val="28"/>
          <w:szCs w:val="28"/>
          <w:lang w:val="en-US"/>
        </w:rPr>
        <w:t xml:space="preserve">Little Cog actively advocates for change in how art and culture are organized, and the inherent hierarchies of power at play. </w:t>
      </w:r>
    </w:p>
    <w:p w14:paraId="5AD31FCF" w14:textId="2E7CCBAC" w:rsidR="002B1A5C" w:rsidRPr="007F422A" w:rsidRDefault="002B1A5C" w:rsidP="002B1A5C">
      <w:pPr>
        <w:rPr>
          <w:rFonts w:ascii="Arial" w:hAnsi="Arial" w:cs="Arial"/>
          <w:b/>
          <w:bCs/>
          <w:sz w:val="28"/>
          <w:szCs w:val="32"/>
          <w:lang w:eastAsia="en-GB"/>
        </w:rPr>
      </w:pPr>
    </w:p>
    <w:p w14:paraId="70783AB0" w14:textId="04A1B828" w:rsidR="002B1A5C" w:rsidRPr="00D81C8D" w:rsidRDefault="002B1A5C" w:rsidP="002B1A5C">
      <w:pPr>
        <w:rPr>
          <w:rFonts w:ascii="Arial" w:hAnsi="Arial" w:cs="Arial"/>
          <w:b/>
          <w:bCs/>
          <w:sz w:val="32"/>
          <w:szCs w:val="32"/>
          <w:lang w:val="en-US"/>
        </w:rPr>
      </w:pPr>
      <w:r w:rsidRPr="00D81C8D">
        <w:rPr>
          <w:rFonts w:ascii="Arial" w:hAnsi="Arial" w:cs="Arial"/>
          <w:b/>
          <w:bCs/>
          <w:sz w:val="32"/>
          <w:szCs w:val="36"/>
          <w:lang w:eastAsia="en-GB"/>
        </w:rPr>
        <w:t>Background</w:t>
      </w:r>
    </w:p>
    <w:p w14:paraId="4F7060C1" w14:textId="42E2A853" w:rsidR="002B1A5C" w:rsidRPr="007F422A" w:rsidRDefault="007F422A" w:rsidP="002B1A5C">
      <w:pPr>
        <w:pStyle w:val="NormalWeb"/>
        <w:jc w:val="both"/>
        <w:rPr>
          <w:rStyle w:val="Strong"/>
          <w:rFonts w:ascii="Arial" w:hAnsi="Arial" w:cs="Arial"/>
          <w:b w:val="0"/>
          <w:bCs w:val="0"/>
          <w:sz w:val="28"/>
          <w:szCs w:val="28"/>
        </w:rPr>
      </w:pPr>
      <w:r w:rsidRPr="007F422A">
        <w:rPr>
          <w:rFonts w:ascii="Arial" w:hAnsi="Arial" w:cs="Arial"/>
          <w:noProof/>
          <w:sz w:val="28"/>
          <w:szCs w:val="28"/>
          <w:lang w:val="en-US"/>
        </w:rPr>
        <mc:AlternateContent>
          <mc:Choice Requires="wps">
            <w:drawing>
              <wp:anchor distT="0" distB="0" distL="114300" distR="114300" simplePos="0" relativeHeight="251662336" behindDoc="0" locked="0" layoutInCell="1" allowOverlap="1" wp14:anchorId="05BC4587" wp14:editId="30C64AD6">
                <wp:simplePos x="0" y="0"/>
                <wp:positionH relativeFrom="margin">
                  <wp:posOffset>-203982</wp:posOffset>
                </wp:positionH>
                <wp:positionV relativeFrom="paragraph">
                  <wp:posOffset>1376338</wp:posOffset>
                </wp:positionV>
                <wp:extent cx="6246056" cy="4402553"/>
                <wp:effectExtent l="0" t="0" r="2540" b="0"/>
                <wp:wrapNone/>
                <wp:docPr id="6" name="Text Box 6"/>
                <wp:cNvGraphicFramePr/>
                <a:graphic xmlns:a="http://schemas.openxmlformats.org/drawingml/2006/main">
                  <a:graphicData uri="http://schemas.microsoft.com/office/word/2010/wordprocessingShape">
                    <wps:wsp>
                      <wps:cNvSpPr txBox="1"/>
                      <wps:spPr>
                        <a:xfrm>
                          <a:off x="0" y="0"/>
                          <a:ext cx="6246056" cy="4402553"/>
                        </a:xfrm>
                        <a:prstGeom prst="rect">
                          <a:avLst/>
                        </a:prstGeom>
                        <a:solidFill>
                          <a:schemeClr val="lt1"/>
                        </a:solidFill>
                        <a:ln w="6350">
                          <a:noFill/>
                        </a:ln>
                      </wps:spPr>
                      <wps:txbx>
                        <w:txbxContent>
                          <w:p w14:paraId="2FE979F7" w14:textId="77777777" w:rsidR="007F422A" w:rsidRDefault="007F422A" w:rsidP="00861C1C">
                            <w:pPr>
                              <w:rPr>
                                <w:noProof/>
                              </w:rPr>
                            </w:pPr>
                          </w:p>
                          <w:p w14:paraId="1653D6A3" w14:textId="3969EE58" w:rsidR="00861C1C" w:rsidRDefault="00861C1C" w:rsidP="007F422A">
                            <w:pPr>
                              <w:jc w:val="center"/>
                            </w:pPr>
                            <w:r>
                              <w:rPr>
                                <w:noProof/>
                              </w:rPr>
                              <w:drawing>
                                <wp:inline distT="0" distB="0" distL="0" distR="0" wp14:anchorId="140FC703" wp14:editId="6C4A18FB">
                                  <wp:extent cx="5543550" cy="509237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3979_orig.jpg"/>
                                          <pic:cNvPicPr/>
                                        </pic:nvPicPr>
                                        <pic:blipFill>
                                          <a:blip r:embed="rId11">
                                            <a:extLst>
                                              <a:ext uri="{28A0092B-C50C-407E-A947-70E740481C1C}">
                                                <a14:useLocalDpi xmlns:a14="http://schemas.microsoft.com/office/drawing/2010/main" val="0"/>
                                              </a:ext>
                                            </a:extLst>
                                          </a:blip>
                                          <a:stretch>
                                            <a:fillRect/>
                                          </a:stretch>
                                        </pic:blipFill>
                                        <pic:spPr>
                                          <a:xfrm>
                                            <a:off x="0" y="0"/>
                                            <a:ext cx="5582143" cy="51278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C4587" id="Text Box 6" o:spid="_x0000_s1031" type="#_x0000_t202" style="position:absolute;left:0;text-align:left;margin-left:-16.05pt;margin-top:108.35pt;width:491.8pt;height:346.6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" fillcolor="white [3201]" stroked="f" strokeweight=".5pt">
                <v:textbox>
                  <w:txbxContent>
                    <w:p w14:paraId="2FE979F7" w14:textId="77777777" w:rsidR="007F422A" w:rsidRDefault="007F422A" w:rsidP="00861C1C">
                      <w:pPr>
                        <w:rPr>
                          <w:noProof/>
                        </w:rPr>
                      </w:pPr>
                    </w:p>
                    <w:p w14:paraId="1653D6A3" w14:textId="3969EE58" w:rsidR="00861C1C" w:rsidRDefault="00861C1C" w:rsidP="007F422A">
                      <w:pPr>
                        <w:jc w:val="center"/>
                      </w:pPr>
                      <w:r>
                        <w:rPr>
                          <w:noProof/>
                        </w:rPr>
                        <w:drawing>
                          <wp:inline distT="0" distB="0" distL="0" distR="0" wp14:anchorId="140FC703" wp14:editId="6C4A18FB">
                            <wp:extent cx="5543550" cy="509237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3979_orig.jpg"/>
                                    <pic:cNvPicPr/>
                                  </pic:nvPicPr>
                                  <pic:blipFill>
                                    <a:blip r:embed="rId11">
                                      <a:extLst>
                                        <a:ext uri="{28A0092B-C50C-407E-A947-70E740481C1C}">
                                          <a14:useLocalDpi xmlns:a14="http://schemas.microsoft.com/office/drawing/2010/main" val="0"/>
                                        </a:ext>
                                      </a:extLst>
                                    </a:blip>
                                    <a:stretch>
                                      <a:fillRect/>
                                    </a:stretch>
                                  </pic:blipFill>
                                  <pic:spPr>
                                    <a:xfrm>
                                      <a:off x="0" y="0"/>
                                      <a:ext cx="5582143" cy="5127828"/>
                                    </a:xfrm>
                                    <a:prstGeom prst="rect">
                                      <a:avLst/>
                                    </a:prstGeom>
                                  </pic:spPr>
                                </pic:pic>
                              </a:graphicData>
                            </a:graphic>
                          </wp:inline>
                        </w:drawing>
                      </w:r>
                    </w:p>
                  </w:txbxContent>
                </v:textbox>
                <w10:wrap anchorx="margin"/>
              </v:shape>
            </w:pict>
          </mc:Fallback>
        </mc:AlternateContent>
      </w:r>
      <w:r w:rsidR="002B1A5C" w:rsidRPr="007F422A">
        <w:rPr>
          <w:rStyle w:val="Strong"/>
          <w:rFonts w:ascii="Arial" w:hAnsi="Arial" w:cs="Arial"/>
          <w:b w:val="0"/>
          <w:bCs w:val="0"/>
          <w:sz w:val="28"/>
          <w:szCs w:val="28"/>
        </w:rPr>
        <w:t xml:space="preserve">The Little Cog Staging Our Futures project is possible from an emergency response award from Arts Council England, where we will focus on stabilising our organisation, positioning the company as a leading advocate voice </w:t>
      </w:r>
      <w:r>
        <w:rPr>
          <w:rStyle w:val="Strong"/>
          <w:rFonts w:ascii="Arial" w:hAnsi="Arial" w:cs="Arial"/>
          <w:b w:val="0"/>
          <w:bCs w:val="0"/>
          <w:sz w:val="28"/>
          <w:szCs w:val="28"/>
        </w:rPr>
        <w:t>for</w:t>
      </w:r>
      <w:r w:rsidR="002B1A5C" w:rsidRPr="007F422A">
        <w:rPr>
          <w:rStyle w:val="Strong"/>
          <w:rFonts w:ascii="Arial" w:hAnsi="Arial" w:cs="Arial"/>
          <w:b w:val="0"/>
          <w:bCs w:val="0"/>
          <w:sz w:val="28"/>
          <w:szCs w:val="28"/>
        </w:rPr>
        <w:t xml:space="preserve"> disability</w:t>
      </w:r>
      <w:r>
        <w:rPr>
          <w:rStyle w:val="Strong"/>
          <w:rFonts w:ascii="Arial" w:hAnsi="Arial" w:cs="Arial"/>
          <w:b w:val="0"/>
          <w:bCs w:val="0"/>
          <w:sz w:val="28"/>
          <w:szCs w:val="28"/>
        </w:rPr>
        <w:t xml:space="preserve"> equality</w:t>
      </w:r>
      <w:r w:rsidR="002B1A5C" w:rsidRPr="007F422A">
        <w:rPr>
          <w:rStyle w:val="Strong"/>
          <w:rFonts w:ascii="Arial" w:hAnsi="Arial" w:cs="Arial"/>
          <w:b w:val="0"/>
          <w:bCs w:val="0"/>
          <w:sz w:val="28"/>
          <w:szCs w:val="28"/>
        </w:rPr>
        <w:t xml:space="preserve"> in the North East, </w:t>
      </w:r>
      <w:r>
        <w:rPr>
          <w:rStyle w:val="Strong"/>
          <w:rFonts w:ascii="Arial" w:hAnsi="Arial" w:cs="Arial"/>
          <w:b w:val="0"/>
          <w:bCs w:val="0"/>
          <w:sz w:val="28"/>
          <w:szCs w:val="28"/>
        </w:rPr>
        <w:t xml:space="preserve">and nationally, </w:t>
      </w:r>
      <w:r w:rsidR="002B1A5C" w:rsidRPr="007F422A">
        <w:rPr>
          <w:rStyle w:val="Strong"/>
          <w:rFonts w:ascii="Arial" w:hAnsi="Arial" w:cs="Arial"/>
          <w:b w:val="0"/>
          <w:bCs w:val="0"/>
          <w:sz w:val="28"/>
          <w:szCs w:val="28"/>
        </w:rPr>
        <w:t xml:space="preserve">delivering three artistic commissions and an artistic piece of our own. We’ll also be offering online </w:t>
      </w:r>
      <w:r>
        <w:rPr>
          <w:rStyle w:val="Strong"/>
          <w:rFonts w:ascii="Arial" w:hAnsi="Arial" w:cs="Arial"/>
          <w:b w:val="0"/>
          <w:bCs w:val="0"/>
          <w:sz w:val="28"/>
          <w:szCs w:val="28"/>
        </w:rPr>
        <w:t>masterclasses</w:t>
      </w:r>
      <w:r w:rsidR="002B1A5C" w:rsidRPr="007F422A">
        <w:rPr>
          <w:rStyle w:val="Strong"/>
          <w:rFonts w:ascii="Arial" w:hAnsi="Arial" w:cs="Arial"/>
          <w:b w:val="0"/>
          <w:bCs w:val="0"/>
          <w:sz w:val="28"/>
          <w:szCs w:val="28"/>
        </w:rPr>
        <w:t xml:space="preserve"> for disabled artists.</w:t>
      </w:r>
    </w:p>
    <w:p w14:paraId="1A9C9F73" w14:textId="341D3DD3" w:rsidR="002B1A5C" w:rsidRPr="002F1F9E" w:rsidRDefault="002B1A5C">
      <w:pPr>
        <w:rPr>
          <w:rFonts w:ascii="Arial" w:hAnsi="Arial" w:cs="Arial"/>
          <w:lang w:val="en-US"/>
        </w:rPr>
      </w:pPr>
    </w:p>
    <w:p w14:paraId="2FCDAF92" w14:textId="3450E6F5" w:rsidR="00C43B85" w:rsidRPr="002F1F9E" w:rsidRDefault="00C43B85">
      <w:pPr>
        <w:rPr>
          <w:rFonts w:ascii="Arial" w:hAnsi="Arial" w:cs="Arial"/>
          <w:lang w:val="en-US"/>
        </w:rPr>
      </w:pPr>
    </w:p>
    <w:p w14:paraId="5691DC59" w14:textId="5E64A96B" w:rsidR="006446A6" w:rsidRPr="002F1F9E" w:rsidRDefault="006446A6">
      <w:pPr>
        <w:rPr>
          <w:rFonts w:ascii="Arial" w:hAnsi="Arial" w:cs="Arial"/>
          <w:lang w:val="en-US"/>
        </w:rPr>
      </w:pPr>
    </w:p>
    <w:p w14:paraId="25CD7172" w14:textId="0B4CDB50" w:rsidR="006446A6" w:rsidRDefault="006446A6">
      <w:pPr>
        <w:rPr>
          <w:rFonts w:ascii="Arial" w:hAnsi="Arial" w:cs="Arial"/>
          <w:lang w:val="en-US"/>
        </w:rPr>
      </w:pPr>
    </w:p>
    <w:p w14:paraId="1E863341" w14:textId="1D68F804" w:rsidR="006E27E1" w:rsidRDefault="006E27E1">
      <w:pPr>
        <w:rPr>
          <w:rFonts w:ascii="Arial" w:hAnsi="Arial" w:cs="Arial"/>
          <w:lang w:val="en-US"/>
        </w:rPr>
      </w:pPr>
    </w:p>
    <w:p w14:paraId="5EFF7C28" w14:textId="0A4AE80C" w:rsidR="006E27E1" w:rsidRDefault="006E27E1">
      <w:pPr>
        <w:rPr>
          <w:rFonts w:ascii="Arial" w:hAnsi="Arial" w:cs="Arial"/>
          <w:lang w:val="en-US"/>
        </w:rPr>
      </w:pPr>
    </w:p>
    <w:p w14:paraId="76B4BBD8" w14:textId="0E97431C" w:rsidR="006E27E1" w:rsidRDefault="006E27E1">
      <w:pPr>
        <w:rPr>
          <w:rFonts w:ascii="Arial" w:hAnsi="Arial" w:cs="Arial"/>
          <w:lang w:val="en-US"/>
        </w:rPr>
      </w:pPr>
    </w:p>
    <w:p w14:paraId="5BF6438A" w14:textId="1189F215" w:rsidR="006E27E1" w:rsidRDefault="006E27E1">
      <w:pPr>
        <w:rPr>
          <w:rFonts w:ascii="Arial" w:hAnsi="Arial" w:cs="Arial"/>
          <w:lang w:val="en-US"/>
        </w:rPr>
      </w:pPr>
    </w:p>
    <w:p w14:paraId="7418C726" w14:textId="759CED7E" w:rsidR="006E27E1" w:rsidRDefault="006E27E1">
      <w:pPr>
        <w:rPr>
          <w:rFonts w:ascii="Arial" w:hAnsi="Arial" w:cs="Arial"/>
          <w:lang w:val="en-US"/>
        </w:rPr>
      </w:pPr>
    </w:p>
    <w:p w14:paraId="2050022C" w14:textId="38700E27" w:rsidR="006E27E1" w:rsidRDefault="006E27E1">
      <w:pPr>
        <w:rPr>
          <w:rFonts w:ascii="Arial" w:hAnsi="Arial" w:cs="Arial"/>
          <w:lang w:val="en-US"/>
        </w:rPr>
      </w:pPr>
    </w:p>
    <w:p w14:paraId="3DDBC28A" w14:textId="32C2EFD7" w:rsidR="006E27E1" w:rsidRDefault="006E27E1">
      <w:pPr>
        <w:rPr>
          <w:rFonts w:ascii="Arial" w:hAnsi="Arial" w:cs="Arial"/>
          <w:lang w:val="en-US"/>
        </w:rPr>
      </w:pPr>
    </w:p>
    <w:p w14:paraId="7B77DE6C" w14:textId="409CD4D6" w:rsidR="006E27E1" w:rsidRDefault="006E27E1">
      <w:pPr>
        <w:rPr>
          <w:rFonts w:ascii="Arial" w:hAnsi="Arial" w:cs="Arial"/>
          <w:lang w:val="en-US"/>
        </w:rPr>
      </w:pPr>
    </w:p>
    <w:p w14:paraId="5B9DFC78" w14:textId="56EB628E" w:rsidR="006E27E1" w:rsidRDefault="006E27E1">
      <w:pPr>
        <w:rPr>
          <w:rFonts w:ascii="Arial" w:hAnsi="Arial" w:cs="Arial"/>
          <w:lang w:val="en-US"/>
        </w:rPr>
      </w:pPr>
    </w:p>
    <w:p w14:paraId="1F30CF0F" w14:textId="2E843463" w:rsidR="006E27E1" w:rsidRDefault="006E27E1">
      <w:pPr>
        <w:rPr>
          <w:rFonts w:ascii="Arial" w:hAnsi="Arial" w:cs="Arial"/>
          <w:lang w:val="en-US"/>
        </w:rPr>
      </w:pPr>
    </w:p>
    <w:p w14:paraId="20DA8DD0" w14:textId="7B7F21DA" w:rsidR="006E27E1" w:rsidRDefault="006E27E1">
      <w:pPr>
        <w:rPr>
          <w:rFonts w:ascii="Arial" w:hAnsi="Arial" w:cs="Arial"/>
          <w:lang w:val="en-US"/>
        </w:rPr>
      </w:pPr>
    </w:p>
    <w:p w14:paraId="5742985D" w14:textId="04B36483" w:rsidR="006E27E1" w:rsidRDefault="007F422A">
      <w:pPr>
        <w:rPr>
          <w:rFonts w:ascii="Arial" w:hAnsi="Arial" w:cs="Arial"/>
          <w:lang w:val="en-US"/>
        </w:rPr>
      </w:pPr>
      <w:r>
        <w:rPr>
          <w:rFonts w:ascii="Arial" w:hAnsi="Arial" w:cs="Arial"/>
          <w:noProof/>
          <w:lang w:val="en-US"/>
        </w:rPr>
        <mc:AlternateContent>
          <mc:Choice Requires="wps">
            <w:drawing>
              <wp:anchor distT="0" distB="0" distL="114300" distR="114300" simplePos="0" relativeHeight="251665408" behindDoc="0" locked="0" layoutInCell="1" allowOverlap="1" wp14:anchorId="7123A278" wp14:editId="48AC6302">
                <wp:simplePos x="0" y="0"/>
                <wp:positionH relativeFrom="column">
                  <wp:posOffset>168812</wp:posOffset>
                </wp:positionH>
                <wp:positionV relativeFrom="paragraph">
                  <wp:posOffset>223618</wp:posOffset>
                </wp:positionV>
                <wp:extent cx="5486400" cy="604910"/>
                <wp:effectExtent l="0" t="0" r="0" b="5080"/>
                <wp:wrapNone/>
                <wp:docPr id="10" name="Text Box 10"/>
                <wp:cNvGraphicFramePr/>
                <a:graphic xmlns:a="http://schemas.openxmlformats.org/drawingml/2006/main">
                  <a:graphicData uri="http://schemas.microsoft.com/office/word/2010/wordprocessingShape">
                    <wps:wsp>
                      <wps:cNvSpPr txBox="1"/>
                      <wps:spPr>
                        <a:xfrm>
                          <a:off x="0" y="0"/>
                          <a:ext cx="5486400" cy="604910"/>
                        </a:xfrm>
                        <a:prstGeom prst="rect">
                          <a:avLst/>
                        </a:prstGeom>
                        <a:solidFill>
                          <a:schemeClr val="lt1"/>
                        </a:solidFill>
                        <a:ln w="6350">
                          <a:noFill/>
                        </a:ln>
                      </wps:spPr>
                      <wps:txbx>
                        <w:txbxContent>
                          <w:p w14:paraId="6AC1FEE7" w14:textId="5A97D631" w:rsidR="007F422A" w:rsidRPr="007F422A" w:rsidRDefault="007F422A" w:rsidP="00D82263">
                            <w:pPr>
                              <w:spacing w:after="0" w:line="240" w:lineRule="auto"/>
                              <w:jc w:val="both"/>
                              <w:rPr>
                                <w:lang w:val="en-US"/>
                              </w:rPr>
                            </w:pPr>
                            <w:r>
                              <w:rPr>
                                <w:lang w:val="en-US"/>
                              </w:rPr>
                              <w:t>Image description – Coll Metcalfe and Jennifer Lisky play Mona and Pip in Lighthouse</w:t>
                            </w:r>
                            <w:r w:rsidR="00D82263">
                              <w:rPr>
                                <w:lang w:val="en-US"/>
                              </w:rPr>
                              <w:t>. Mona, with her hair up in a bun, is leaning over a seated Pip, looking harsh. Pip looks worried at what Mona is saying.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23A278" id="Text Box 10" o:spid="_x0000_s1032" type="#_x0000_t202" style="position:absolute;margin-left:13.3pt;margin-top:17.6pt;width:6in;height:47.6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" fillcolor="white [3201]" stroked="f" strokeweight=".5pt">
                <v:textbox>
                  <w:txbxContent>
                    <w:p w14:paraId="6AC1FEE7" w14:textId="5A97D631" w:rsidR="007F422A" w:rsidRPr="007F422A" w:rsidRDefault="007F422A" w:rsidP="00D82263">
                      <w:pPr>
                        <w:spacing w:after="0" w:line="240" w:lineRule="auto"/>
                        <w:jc w:val="both"/>
                        <w:rPr>
                          <w:lang w:val="en-US"/>
                        </w:rPr>
                      </w:pPr>
                      <w:r>
                        <w:rPr>
                          <w:lang w:val="en-US"/>
                        </w:rPr>
                        <w:t>Image description – Coll Metcalfe and Jennifer Lisky play Mona and Pip in Lighthouse</w:t>
                      </w:r>
                      <w:r w:rsidR="00D82263">
                        <w:rPr>
                          <w:lang w:val="en-US"/>
                        </w:rPr>
                        <w:t>. Mona, with her hair up in a bun, is leaning over a seated Pip, looking harsh. Pip looks worried at what Mona is saying.</w:t>
                      </w:r>
                    </w:p>
                  </w:txbxContent>
                </v:textbox>
              </v:shape>
            </w:pict>
          </mc:Fallback>
        </mc:AlternateContent>
      </w:r>
    </w:p>
    <w:p w14:paraId="63B26BEA" w14:textId="77777777" w:rsidR="007F422A" w:rsidRDefault="007F422A">
      <w:pPr>
        <w:rPr>
          <w:rFonts w:ascii="Arial" w:hAnsi="Arial" w:cs="Arial"/>
          <w:b/>
          <w:bCs/>
          <w:lang w:val="en-US"/>
        </w:rPr>
      </w:pPr>
    </w:p>
    <w:p w14:paraId="6DE7DA2F" w14:textId="77777777" w:rsidR="007F422A" w:rsidRDefault="007F422A">
      <w:pPr>
        <w:rPr>
          <w:rFonts w:ascii="Arial" w:hAnsi="Arial" w:cs="Arial"/>
          <w:b/>
          <w:bCs/>
          <w:lang w:val="en-US"/>
        </w:rPr>
      </w:pPr>
    </w:p>
    <w:p w14:paraId="02BE6E3C" w14:textId="3DF7FE69" w:rsidR="006E27E1" w:rsidRPr="00D81C8D" w:rsidRDefault="006E27E1">
      <w:pPr>
        <w:rPr>
          <w:rFonts w:ascii="Arial" w:hAnsi="Arial" w:cs="Arial"/>
          <w:b/>
          <w:bCs/>
          <w:sz w:val="32"/>
          <w:szCs w:val="32"/>
          <w:lang w:val="en-US"/>
        </w:rPr>
      </w:pPr>
      <w:r w:rsidRPr="00D81C8D">
        <w:rPr>
          <w:rFonts w:ascii="Arial" w:hAnsi="Arial" w:cs="Arial"/>
          <w:b/>
          <w:bCs/>
          <w:sz w:val="32"/>
          <w:szCs w:val="32"/>
          <w:lang w:val="en-US"/>
        </w:rPr>
        <w:lastRenderedPageBreak/>
        <w:t>Job Description</w:t>
      </w:r>
    </w:p>
    <w:p w14:paraId="2DFEC3B2" w14:textId="4C5DA833" w:rsidR="00F73B94" w:rsidRPr="00D81C8D" w:rsidRDefault="006F3D8C" w:rsidP="00E8734E">
      <w:pPr>
        <w:pStyle w:val="ListParagraph"/>
        <w:numPr>
          <w:ilvl w:val="0"/>
          <w:numId w:val="4"/>
        </w:numPr>
        <w:spacing w:after="0" w:line="240" w:lineRule="auto"/>
        <w:jc w:val="both"/>
        <w:rPr>
          <w:rFonts w:ascii="Arial" w:hAnsi="Arial" w:cs="Arial"/>
          <w:sz w:val="28"/>
          <w:szCs w:val="28"/>
        </w:rPr>
      </w:pPr>
      <w:r w:rsidRPr="00D81C8D">
        <w:rPr>
          <w:rFonts w:ascii="Arial" w:hAnsi="Arial" w:cs="Arial"/>
          <w:sz w:val="28"/>
          <w:szCs w:val="28"/>
        </w:rPr>
        <w:t>C</w:t>
      </w:r>
      <w:r w:rsidR="00F73B94" w:rsidRPr="00D81C8D">
        <w:rPr>
          <w:rFonts w:ascii="Arial" w:hAnsi="Arial" w:cs="Arial"/>
          <w:sz w:val="28"/>
          <w:szCs w:val="28"/>
        </w:rPr>
        <w:t xml:space="preserve">ollaborate with the Artistic Director </w:t>
      </w:r>
      <w:r w:rsidRPr="00D81C8D">
        <w:rPr>
          <w:rFonts w:ascii="Arial" w:hAnsi="Arial" w:cs="Arial"/>
          <w:sz w:val="28"/>
          <w:szCs w:val="28"/>
        </w:rPr>
        <w:t>to</w:t>
      </w:r>
      <w:r w:rsidR="00F73B94" w:rsidRPr="00D81C8D">
        <w:rPr>
          <w:rFonts w:ascii="Arial" w:hAnsi="Arial" w:cs="Arial"/>
          <w:sz w:val="28"/>
          <w:szCs w:val="28"/>
        </w:rPr>
        <w:t xml:space="preserve"> rais</w:t>
      </w:r>
      <w:r w:rsidRPr="00D81C8D">
        <w:rPr>
          <w:rFonts w:ascii="Arial" w:hAnsi="Arial" w:cs="Arial"/>
          <w:sz w:val="28"/>
          <w:szCs w:val="28"/>
        </w:rPr>
        <w:t>e</w:t>
      </w:r>
      <w:r w:rsidR="00D81C8D">
        <w:rPr>
          <w:rFonts w:ascii="Arial" w:hAnsi="Arial" w:cs="Arial"/>
          <w:sz w:val="28"/>
          <w:szCs w:val="28"/>
        </w:rPr>
        <w:t xml:space="preserve"> the </w:t>
      </w:r>
      <w:r w:rsidR="00AB3223" w:rsidRPr="00D81C8D">
        <w:rPr>
          <w:rFonts w:ascii="Arial" w:hAnsi="Arial" w:cs="Arial"/>
          <w:sz w:val="28"/>
          <w:szCs w:val="28"/>
        </w:rPr>
        <w:t>profile</w:t>
      </w:r>
      <w:r w:rsidR="00D81C8D">
        <w:rPr>
          <w:rFonts w:ascii="Arial" w:hAnsi="Arial" w:cs="Arial"/>
          <w:sz w:val="28"/>
          <w:szCs w:val="28"/>
        </w:rPr>
        <w:t xml:space="preserve"> of Little Cog, our achievements, our artistic work and our expertise </w:t>
      </w:r>
      <w:r w:rsidRPr="00D81C8D">
        <w:rPr>
          <w:rFonts w:ascii="Arial" w:hAnsi="Arial" w:cs="Arial"/>
          <w:sz w:val="28"/>
          <w:szCs w:val="28"/>
        </w:rPr>
        <w:t xml:space="preserve">regionally </w:t>
      </w:r>
      <w:r w:rsidR="00AB3223" w:rsidRPr="00D81C8D">
        <w:rPr>
          <w:rFonts w:ascii="Arial" w:hAnsi="Arial" w:cs="Arial"/>
          <w:sz w:val="28"/>
          <w:szCs w:val="28"/>
        </w:rPr>
        <w:t>and nationally,</w:t>
      </w:r>
      <w:r w:rsidRPr="00D81C8D">
        <w:rPr>
          <w:rFonts w:ascii="Arial" w:hAnsi="Arial" w:cs="Arial"/>
          <w:sz w:val="28"/>
          <w:szCs w:val="28"/>
        </w:rPr>
        <w:t xml:space="preserve"> and</w:t>
      </w:r>
      <w:r w:rsidR="00AB3223" w:rsidRPr="00D81C8D">
        <w:rPr>
          <w:rFonts w:ascii="Arial" w:hAnsi="Arial" w:cs="Arial"/>
          <w:sz w:val="28"/>
          <w:szCs w:val="28"/>
        </w:rPr>
        <w:t xml:space="preserve"> particularly</w:t>
      </w:r>
      <w:r w:rsidRPr="00D81C8D">
        <w:rPr>
          <w:rFonts w:ascii="Arial" w:hAnsi="Arial" w:cs="Arial"/>
          <w:sz w:val="28"/>
          <w:szCs w:val="28"/>
        </w:rPr>
        <w:t xml:space="preserve"> our role in</w:t>
      </w:r>
      <w:r w:rsidR="00AB3223" w:rsidRPr="00D81C8D">
        <w:rPr>
          <w:rFonts w:ascii="Arial" w:hAnsi="Arial" w:cs="Arial"/>
          <w:sz w:val="28"/>
          <w:szCs w:val="28"/>
        </w:rPr>
        <w:t xml:space="preserve"> important</w:t>
      </w:r>
      <w:r w:rsidRPr="00D81C8D">
        <w:rPr>
          <w:rFonts w:ascii="Arial" w:hAnsi="Arial" w:cs="Arial"/>
          <w:sz w:val="28"/>
          <w:szCs w:val="28"/>
        </w:rPr>
        <w:t xml:space="preserve"> </w:t>
      </w:r>
      <w:r w:rsidR="00AB3223" w:rsidRPr="00D81C8D">
        <w:rPr>
          <w:rFonts w:ascii="Arial" w:hAnsi="Arial" w:cs="Arial"/>
          <w:sz w:val="28"/>
          <w:szCs w:val="28"/>
        </w:rPr>
        <w:t>conversations taking place about theatre recovery.</w:t>
      </w:r>
    </w:p>
    <w:p w14:paraId="368154FD" w14:textId="77777777" w:rsidR="00AB3223" w:rsidRPr="00D81C8D" w:rsidRDefault="00AB3223" w:rsidP="00E8734E">
      <w:pPr>
        <w:pStyle w:val="ListParagraph"/>
        <w:numPr>
          <w:ilvl w:val="0"/>
          <w:numId w:val="4"/>
        </w:numPr>
        <w:spacing w:after="0" w:line="240" w:lineRule="auto"/>
        <w:jc w:val="both"/>
        <w:rPr>
          <w:rFonts w:ascii="Arial" w:eastAsia="Times New Roman" w:hAnsi="Arial" w:cs="Arial"/>
          <w:sz w:val="28"/>
          <w:szCs w:val="28"/>
          <w:lang w:eastAsia="en-GB"/>
        </w:rPr>
      </w:pPr>
      <w:r w:rsidRPr="00D81C8D">
        <w:rPr>
          <w:rFonts w:ascii="Arial" w:eastAsia="Times New Roman" w:hAnsi="Arial" w:cs="Arial"/>
          <w:sz w:val="28"/>
          <w:szCs w:val="28"/>
          <w:lang w:eastAsia="en-GB"/>
        </w:rPr>
        <w:t xml:space="preserve">Support the Artistic Director in forging and maintaining new and existing relationships with key partners &amp; stakeholders </w:t>
      </w:r>
    </w:p>
    <w:p w14:paraId="765B2376" w14:textId="7DD08B92" w:rsidR="006F3D8C" w:rsidRPr="00D81C8D" w:rsidRDefault="00AB3223" w:rsidP="00E8734E">
      <w:pPr>
        <w:pStyle w:val="ListParagraph"/>
        <w:numPr>
          <w:ilvl w:val="0"/>
          <w:numId w:val="4"/>
        </w:numPr>
        <w:autoSpaceDE w:val="0"/>
        <w:autoSpaceDN w:val="0"/>
        <w:adjustRightInd w:val="0"/>
        <w:spacing w:after="0" w:line="240" w:lineRule="auto"/>
        <w:jc w:val="both"/>
        <w:rPr>
          <w:rFonts w:ascii="Arial" w:eastAsia="Times New Roman" w:hAnsi="Arial" w:cs="Arial"/>
          <w:sz w:val="28"/>
          <w:szCs w:val="28"/>
          <w:lang w:eastAsia="en-GB"/>
        </w:rPr>
      </w:pPr>
      <w:r w:rsidRPr="00D81C8D">
        <w:rPr>
          <w:rFonts w:ascii="Arial" w:hAnsi="Arial" w:cs="Arial"/>
          <w:sz w:val="28"/>
          <w:szCs w:val="28"/>
        </w:rPr>
        <w:t>Create project</w:t>
      </w:r>
      <w:r w:rsidR="00D81C8D">
        <w:rPr>
          <w:rFonts w:ascii="Arial" w:hAnsi="Arial" w:cs="Arial"/>
          <w:sz w:val="28"/>
          <w:szCs w:val="28"/>
        </w:rPr>
        <w:t xml:space="preserve"> management</w:t>
      </w:r>
      <w:r w:rsidRPr="00D81C8D">
        <w:rPr>
          <w:rFonts w:ascii="Arial" w:hAnsi="Arial" w:cs="Arial"/>
          <w:sz w:val="28"/>
          <w:szCs w:val="28"/>
        </w:rPr>
        <w:t xml:space="preserve"> plans</w:t>
      </w:r>
      <w:r w:rsidR="00D81C8D">
        <w:rPr>
          <w:rFonts w:ascii="Arial" w:hAnsi="Arial" w:cs="Arial"/>
          <w:sz w:val="28"/>
          <w:szCs w:val="28"/>
        </w:rPr>
        <w:t xml:space="preserve">, </w:t>
      </w:r>
      <w:r w:rsidRPr="00D81C8D">
        <w:rPr>
          <w:rFonts w:ascii="Arial" w:hAnsi="Arial" w:cs="Arial"/>
          <w:sz w:val="28"/>
          <w:szCs w:val="28"/>
        </w:rPr>
        <w:t xml:space="preserve">streamlined </w:t>
      </w:r>
      <w:r w:rsidRPr="00D81C8D">
        <w:rPr>
          <w:rFonts w:ascii="Arial" w:eastAsia="Times New Roman" w:hAnsi="Arial" w:cs="Arial"/>
          <w:sz w:val="28"/>
          <w:szCs w:val="28"/>
          <w:lang w:eastAsia="en-GB"/>
        </w:rPr>
        <w:t>schedules</w:t>
      </w:r>
      <w:r w:rsidR="00D81C8D">
        <w:rPr>
          <w:rFonts w:ascii="Arial" w:eastAsia="Times New Roman" w:hAnsi="Arial" w:cs="Arial"/>
          <w:sz w:val="28"/>
          <w:szCs w:val="28"/>
          <w:lang w:eastAsia="en-GB"/>
        </w:rPr>
        <w:t xml:space="preserve"> and effective record keeping systems</w:t>
      </w:r>
      <w:r w:rsidRPr="00D81C8D">
        <w:rPr>
          <w:rFonts w:ascii="Arial" w:eastAsia="Times New Roman" w:hAnsi="Arial" w:cs="Arial"/>
          <w:sz w:val="28"/>
          <w:szCs w:val="28"/>
          <w:lang w:eastAsia="en-GB"/>
        </w:rPr>
        <w:t xml:space="preserve"> that make best use of time and resources across </w:t>
      </w:r>
      <w:r w:rsidR="00E8734E">
        <w:rPr>
          <w:rFonts w:ascii="Arial" w:eastAsia="Times New Roman" w:hAnsi="Arial" w:cs="Arial"/>
          <w:sz w:val="28"/>
          <w:szCs w:val="28"/>
          <w:lang w:eastAsia="en-GB"/>
        </w:rPr>
        <w:t xml:space="preserve">all </w:t>
      </w:r>
      <w:r w:rsidR="00D81C8D">
        <w:rPr>
          <w:rFonts w:ascii="Arial" w:eastAsia="Times New Roman" w:hAnsi="Arial" w:cs="Arial"/>
          <w:sz w:val="28"/>
          <w:szCs w:val="28"/>
          <w:lang w:eastAsia="en-GB"/>
        </w:rPr>
        <w:t>aspects of Staging Our Futures</w:t>
      </w:r>
      <w:r w:rsidR="00904749" w:rsidRPr="00D81C8D">
        <w:rPr>
          <w:rFonts w:ascii="Arial" w:eastAsia="Times New Roman" w:hAnsi="Arial" w:cs="Arial"/>
          <w:sz w:val="28"/>
          <w:szCs w:val="28"/>
          <w:lang w:eastAsia="en-GB"/>
        </w:rPr>
        <w:t xml:space="preserve"> including </w:t>
      </w:r>
      <w:r w:rsidR="00E8734E">
        <w:rPr>
          <w:rFonts w:ascii="Arial" w:eastAsia="Times New Roman" w:hAnsi="Arial" w:cs="Arial"/>
          <w:sz w:val="28"/>
          <w:szCs w:val="28"/>
          <w:lang w:eastAsia="en-GB"/>
        </w:rPr>
        <w:t xml:space="preserve">commissions, digital </w:t>
      </w:r>
      <w:r w:rsidR="00904749" w:rsidRPr="00D81C8D">
        <w:rPr>
          <w:rFonts w:ascii="Arial" w:eastAsia="Times New Roman" w:hAnsi="Arial" w:cs="Arial"/>
          <w:sz w:val="28"/>
          <w:szCs w:val="28"/>
          <w:lang w:eastAsia="en-GB"/>
        </w:rPr>
        <w:t>production, participation, rehearsals and public communications</w:t>
      </w:r>
    </w:p>
    <w:p w14:paraId="2A3EF6CF" w14:textId="0FF03E78" w:rsidR="006E27E1" w:rsidRPr="00D81C8D" w:rsidRDefault="006F3D8C" w:rsidP="00E8734E">
      <w:pPr>
        <w:pStyle w:val="ListParagraph"/>
        <w:numPr>
          <w:ilvl w:val="0"/>
          <w:numId w:val="4"/>
        </w:numPr>
        <w:spacing w:after="0" w:line="240" w:lineRule="auto"/>
        <w:jc w:val="both"/>
        <w:rPr>
          <w:rFonts w:ascii="Arial" w:hAnsi="Arial" w:cs="Arial"/>
          <w:sz w:val="28"/>
          <w:szCs w:val="28"/>
          <w:lang w:val="en-US"/>
        </w:rPr>
      </w:pPr>
      <w:r w:rsidRPr="00D81C8D">
        <w:rPr>
          <w:rFonts w:ascii="Arial" w:hAnsi="Arial" w:cs="Arial"/>
          <w:sz w:val="28"/>
          <w:szCs w:val="28"/>
          <w:lang w:val="en-US"/>
        </w:rPr>
        <w:t>Plan, m</w:t>
      </w:r>
      <w:r w:rsidR="00003F08" w:rsidRPr="00D81C8D">
        <w:rPr>
          <w:rFonts w:ascii="Arial" w:hAnsi="Arial" w:cs="Arial"/>
          <w:sz w:val="28"/>
          <w:szCs w:val="28"/>
          <w:lang w:val="en-US"/>
        </w:rPr>
        <w:t>anage</w:t>
      </w:r>
      <w:r w:rsidRPr="00D81C8D">
        <w:rPr>
          <w:rFonts w:ascii="Arial" w:hAnsi="Arial" w:cs="Arial"/>
          <w:sz w:val="28"/>
          <w:szCs w:val="28"/>
          <w:lang w:val="en-US"/>
        </w:rPr>
        <w:t xml:space="preserve"> and oversee</w:t>
      </w:r>
      <w:r w:rsidR="00CE017A">
        <w:rPr>
          <w:rFonts w:ascii="Arial" w:hAnsi="Arial" w:cs="Arial"/>
          <w:sz w:val="28"/>
          <w:szCs w:val="28"/>
          <w:lang w:val="en-US"/>
        </w:rPr>
        <w:t xml:space="preserve"> commissions and</w:t>
      </w:r>
      <w:r w:rsidR="00003F08" w:rsidRPr="00D81C8D">
        <w:rPr>
          <w:rFonts w:ascii="Arial" w:hAnsi="Arial" w:cs="Arial"/>
          <w:sz w:val="28"/>
          <w:szCs w:val="28"/>
          <w:lang w:val="en-US"/>
        </w:rPr>
        <w:t xml:space="preserve"> the </w:t>
      </w:r>
      <w:r w:rsidR="00D81C8D" w:rsidRPr="00D81C8D">
        <w:rPr>
          <w:rFonts w:ascii="Arial" w:hAnsi="Arial" w:cs="Arial"/>
          <w:sz w:val="28"/>
          <w:szCs w:val="28"/>
          <w:lang w:val="en-US"/>
        </w:rPr>
        <w:t xml:space="preserve">disabled </w:t>
      </w:r>
      <w:r w:rsidR="00003F08" w:rsidRPr="00D81C8D">
        <w:rPr>
          <w:rFonts w:ascii="Arial" w:hAnsi="Arial" w:cs="Arial"/>
          <w:sz w:val="28"/>
          <w:szCs w:val="28"/>
          <w:lang w:val="en-US"/>
        </w:rPr>
        <w:t>artist</w:t>
      </w:r>
      <w:r w:rsidR="00D81C8D" w:rsidRPr="00D81C8D">
        <w:rPr>
          <w:rFonts w:ascii="Arial" w:hAnsi="Arial" w:cs="Arial"/>
          <w:sz w:val="28"/>
          <w:szCs w:val="28"/>
          <w:lang w:val="en-US"/>
        </w:rPr>
        <w:t xml:space="preserve"> and disability equality</w:t>
      </w:r>
      <w:r w:rsidR="00003F08" w:rsidRPr="00D81C8D">
        <w:rPr>
          <w:rFonts w:ascii="Arial" w:hAnsi="Arial" w:cs="Arial"/>
          <w:sz w:val="28"/>
          <w:szCs w:val="28"/>
          <w:lang w:val="en-US"/>
        </w:rPr>
        <w:t xml:space="preserve"> masterclass programme</w:t>
      </w:r>
    </w:p>
    <w:p w14:paraId="660248C2" w14:textId="52A81640" w:rsidR="00003F08" w:rsidRPr="00D81C8D" w:rsidRDefault="006F3D8C" w:rsidP="00E8734E">
      <w:pPr>
        <w:pStyle w:val="ListParagraph"/>
        <w:numPr>
          <w:ilvl w:val="0"/>
          <w:numId w:val="4"/>
        </w:numPr>
        <w:spacing w:after="0" w:line="240" w:lineRule="auto"/>
        <w:jc w:val="both"/>
        <w:rPr>
          <w:rFonts w:ascii="Arial" w:hAnsi="Arial" w:cs="Arial"/>
          <w:sz w:val="28"/>
          <w:szCs w:val="28"/>
          <w:lang w:val="en-US"/>
        </w:rPr>
      </w:pPr>
      <w:r w:rsidRPr="00D81C8D">
        <w:rPr>
          <w:rFonts w:ascii="Arial" w:hAnsi="Arial" w:cs="Arial"/>
          <w:sz w:val="28"/>
          <w:szCs w:val="28"/>
          <w:lang w:val="en-US"/>
        </w:rPr>
        <w:t>C</w:t>
      </w:r>
      <w:r w:rsidR="00003F08" w:rsidRPr="00D81C8D">
        <w:rPr>
          <w:rFonts w:ascii="Arial" w:hAnsi="Arial" w:cs="Arial"/>
          <w:sz w:val="28"/>
          <w:szCs w:val="28"/>
          <w:lang w:val="en-US"/>
        </w:rPr>
        <w:t xml:space="preserve">reate ideas </w:t>
      </w:r>
      <w:r w:rsidRPr="00D81C8D">
        <w:rPr>
          <w:rFonts w:ascii="Arial" w:hAnsi="Arial" w:cs="Arial"/>
          <w:sz w:val="28"/>
          <w:szCs w:val="28"/>
          <w:lang w:val="en-US"/>
        </w:rPr>
        <w:t>and opportunities for promoting the core messages and work of the company on our website,</w:t>
      </w:r>
      <w:r w:rsidR="00003F08" w:rsidRPr="00D81C8D">
        <w:rPr>
          <w:rFonts w:ascii="Arial" w:hAnsi="Arial" w:cs="Arial"/>
          <w:sz w:val="28"/>
          <w:szCs w:val="28"/>
          <w:lang w:val="en-US"/>
        </w:rPr>
        <w:t xml:space="preserve"> social media, media and blog articles</w:t>
      </w:r>
    </w:p>
    <w:p w14:paraId="5CDE3180" w14:textId="77777777" w:rsidR="00D81C8D" w:rsidRPr="00D81C8D" w:rsidRDefault="00D81C8D" w:rsidP="00E8734E">
      <w:pPr>
        <w:pStyle w:val="ListParagraph"/>
        <w:numPr>
          <w:ilvl w:val="0"/>
          <w:numId w:val="4"/>
        </w:numPr>
        <w:spacing w:after="0" w:line="240" w:lineRule="auto"/>
        <w:jc w:val="both"/>
        <w:rPr>
          <w:rFonts w:ascii="Arial" w:eastAsia="Times New Roman" w:hAnsi="Arial" w:cs="Arial"/>
          <w:sz w:val="28"/>
          <w:szCs w:val="28"/>
          <w:lang w:eastAsia="en-GB"/>
        </w:rPr>
      </w:pPr>
      <w:r w:rsidRPr="00D81C8D">
        <w:rPr>
          <w:rFonts w:ascii="Arial" w:eastAsia="Times New Roman" w:hAnsi="Arial" w:cs="Arial"/>
          <w:sz w:val="28"/>
          <w:szCs w:val="28"/>
          <w:lang w:eastAsia="en-GB"/>
        </w:rPr>
        <w:t xml:space="preserve">Prepare and distribute key papers, contracts, itineraries for projects </w:t>
      </w:r>
    </w:p>
    <w:p w14:paraId="1C101808" w14:textId="411D67CF" w:rsidR="00F73B94" w:rsidRPr="00D81C8D" w:rsidRDefault="006F3D8C" w:rsidP="00E8734E">
      <w:pPr>
        <w:pStyle w:val="ListParagraph"/>
        <w:numPr>
          <w:ilvl w:val="0"/>
          <w:numId w:val="4"/>
        </w:numPr>
        <w:autoSpaceDE w:val="0"/>
        <w:autoSpaceDN w:val="0"/>
        <w:adjustRightInd w:val="0"/>
        <w:spacing w:after="0" w:line="240" w:lineRule="auto"/>
        <w:jc w:val="both"/>
        <w:rPr>
          <w:rFonts w:ascii="Arial" w:eastAsia="Times New Roman" w:hAnsi="Arial" w:cs="Arial"/>
          <w:sz w:val="28"/>
          <w:szCs w:val="28"/>
          <w:lang w:eastAsia="en-GB"/>
        </w:rPr>
      </w:pPr>
      <w:r w:rsidRPr="00D81C8D">
        <w:rPr>
          <w:rFonts w:ascii="Arial" w:eastAsia="Times New Roman" w:hAnsi="Arial" w:cs="Arial"/>
          <w:sz w:val="28"/>
          <w:szCs w:val="28"/>
          <w:lang w:eastAsia="en-GB"/>
        </w:rPr>
        <w:t>Create a database of key contacts including stakeholders / artists / venues / policy makers / press and d</w:t>
      </w:r>
      <w:r w:rsidR="00F73B94" w:rsidRPr="00D81C8D">
        <w:rPr>
          <w:rFonts w:ascii="Arial" w:eastAsia="Times New Roman" w:hAnsi="Arial" w:cs="Arial"/>
          <w:sz w:val="28"/>
          <w:szCs w:val="28"/>
          <w:lang w:eastAsia="en-GB"/>
        </w:rPr>
        <w:t xml:space="preserve">istribute marketing and promotional materials </w:t>
      </w:r>
      <w:r w:rsidRPr="00D81C8D">
        <w:rPr>
          <w:rFonts w:ascii="Arial" w:eastAsia="Times New Roman" w:hAnsi="Arial" w:cs="Arial"/>
          <w:sz w:val="28"/>
          <w:szCs w:val="28"/>
          <w:lang w:eastAsia="en-GB"/>
        </w:rPr>
        <w:t>when relevant</w:t>
      </w:r>
    </w:p>
    <w:p w14:paraId="6237C81B" w14:textId="77777777" w:rsidR="00D81C8D" w:rsidRPr="00D81C8D" w:rsidRDefault="00D81C8D" w:rsidP="00E8734E">
      <w:pPr>
        <w:pStyle w:val="ListParagraph"/>
        <w:numPr>
          <w:ilvl w:val="0"/>
          <w:numId w:val="4"/>
        </w:numPr>
        <w:spacing w:after="0" w:line="240" w:lineRule="auto"/>
        <w:jc w:val="both"/>
        <w:rPr>
          <w:rFonts w:ascii="Arial" w:eastAsia="Times New Roman" w:hAnsi="Arial" w:cs="Arial"/>
          <w:sz w:val="28"/>
          <w:szCs w:val="28"/>
          <w:lang w:eastAsia="en-GB"/>
        </w:rPr>
      </w:pPr>
      <w:r w:rsidRPr="00D81C8D">
        <w:rPr>
          <w:rFonts w:ascii="Arial" w:eastAsia="Times New Roman" w:hAnsi="Arial" w:cs="Arial"/>
          <w:sz w:val="28"/>
          <w:szCs w:val="28"/>
          <w:lang w:eastAsia="en-GB"/>
        </w:rPr>
        <w:t>Project manage stakeholder events/ openings/ press opportunities</w:t>
      </w:r>
    </w:p>
    <w:p w14:paraId="4735EC3A" w14:textId="6EC01794" w:rsidR="00F73B94" w:rsidRPr="00D81C8D" w:rsidRDefault="00D81C8D" w:rsidP="00E8734E">
      <w:pPr>
        <w:pStyle w:val="ListParagraph"/>
        <w:numPr>
          <w:ilvl w:val="0"/>
          <w:numId w:val="4"/>
        </w:numPr>
        <w:autoSpaceDE w:val="0"/>
        <w:autoSpaceDN w:val="0"/>
        <w:adjustRightInd w:val="0"/>
        <w:spacing w:after="0" w:line="240" w:lineRule="auto"/>
        <w:jc w:val="both"/>
        <w:rPr>
          <w:rFonts w:ascii="Arial" w:hAnsi="Arial" w:cs="Arial"/>
          <w:sz w:val="28"/>
          <w:szCs w:val="28"/>
        </w:rPr>
      </w:pPr>
      <w:r>
        <w:rPr>
          <w:rFonts w:ascii="Arial" w:hAnsi="Arial" w:cs="Arial"/>
          <w:sz w:val="28"/>
          <w:szCs w:val="28"/>
        </w:rPr>
        <w:t>Develop</w:t>
      </w:r>
      <w:r w:rsidR="00F73B94" w:rsidRPr="00D81C8D">
        <w:rPr>
          <w:rFonts w:ascii="Arial" w:hAnsi="Arial" w:cs="Arial"/>
          <w:sz w:val="28"/>
          <w:szCs w:val="28"/>
        </w:rPr>
        <w:t xml:space="preserve"> innovative ways to evaluate and share our</w:t>
      </w:r>
      <w:r w:rsidR="00904749" w:rsidRPr="00D81C8D">
        <w:rPr>
          <w:rFonts w:ascii="Arial" w:hAnsi="Arial" w:cs="Arial"/>
          <w:sz w:val="28"/>
          <w:szCs w:val="28"/>
        </w:rPr>
        <w:t xml:space="preserve"> impact</w:t>
      </w:r>
    </w:p>
    <w:p w14:paraId="1729E5B8" w14:textId="691B328D" w:rsidR="00904749" w:rsidRPr="00E8734E" w:rsidRDefault="006F3D8C" w:rsidP="00E8734E">
      <w:pPr>
        <w:pStyle w:val="ListParagraph"/>
        <w:numPr>
          <w:ilvl w:val="0"/>
          <w:numId w:val="4"/>
        </w:numPr>
        <w:spacing w:after="0" w:line="240" w:lineRule="auto"/>
        <w:jc w:val="both"/>
        <w:rPr>
          <w:rFonts w:ascii="Arial" w:eastAsia="Times New Roman" w:hAnsi="Arial" w:cs="Arial"/>
          <w:sz w:val="28"/>
          <w:szCs w:val="28"/>
          <w:lang w:eastAsia="en-GB"/>
        </w:rPr>
      </w:pPr>
      <w:r w:rsidRPr="00D81C8D">
        <w:rPr>
          <w:rFonts w:ascii="Arial" w:hAnsi="Arial" w:cs="Arial"/>
          <w:sz w:val="28"/>
          <w:szCs w:val="28"/>
        </w:rPr>
        <w:t xml:space="preserve">Be aware of and contribute to applications for </w:t>
      </w:r>
      <w:r w:rsidR="00F73B94" w:rsidRPr="00D81C8D">
        <w:rPr>
          <w:rFonts w:ascii="Arial" w:eastAsia="Times New Roman" w:hAnsi="Arial" w:cs="Arial"/>
          <w:sz w:val="28"/>
          <w:szCs w:val="28"/>
          <w:lang w:eastAsia="en-GB"/>
        </w:rPr>
        <w:t>new funding opportunities from a diverse range of sources</w:t>
      </w:r>
      <w:r w:rsidRPr="00D81C8D">
        <w:rPr>
          <w:rFonts w:ascii="Arial" w:eastAsia="Times New Roman" w:hAnsi="Arial" w:cs="Arial"/>
          <w:sz w:val="28"/>
          <w:szCs w:val="28"/>
          <w:lang w:eastAsia="en-GB"/>
        </w:rPr>
        <w:t xml:space="preserve"> </w:t>
      </w:r>
      <w:r w:rsidR="00F73B94" w:rsidRPr="00D81C8D">
        <w:rPr>
          <w:rFonts w:ascii="Arial" w:eastAsia="Times New Roman" w:hAnsi="Arial" w:cs="Arial"/>
          <w:sz w:val="28"/>
          <w:szCs w:val="28"/>
          <w:lang w:eastAsia="en-GB"/>
        </w:rPr>
        <w:t>for project-specific grants, ongoing core costs and company growth</w:t>
      </w:r>
      <w:r w:rsidR="00F73B94" w:rsidRPr="00D81C8D">
        <w:rPr>
          <w:rFonts w:ascii="Arial" w:eastAsia="Times New Roman" w:hAnsi="Arial" w:cs="Arial"/>
          <w:sz w:val="30"/>
          <w:szCs w:val="30"/>
          <w:lang w:eastAsia="en-GB"/>
        </w:rPr>
        <w:t xml:space="preserve"> </w:t>
      </w:r>
    </w:p>
    <w:p w14:paraId="536F30F9" w14:textId="77777777" w:rsidR="00E8734E" w:rsidRPr="00D81C8D" w:rsidRDefault="00E8734E" w:rsidP="00E8734E">
      <w:pPr>
        <w:pStyle w:val="ListParagraph"/>
        <w:spacing w:after="0" w:line="240" w:lineRule="auto"/>
        <w:jc w:val="both"/>
        <w:rPr>
          <w:rFonts w:ascii="Arial" w:eastAsia="Times New Roman" w:hAnsi="Arial" w:cs="Arial"/>
          <w:sz w:val="28"/>
          <w:szCs w:val="28"/>
          <w:lang w:eastAsia="en-GB"/>
        </w:rPr>
      </w:pPr>
    </w:p>
    <w:p w14:paraId="723E9FDB" w14:textId="47A437CF" w:rsidR="00D81C8D" w:rsidRDefault="008B091F" w:rsidP="00E8734E">
      <w:pPr>
        <w:spacing w:after="0" w:line="240" w:lineRule="auto"/>
        <w:jc w:val="both"/>
        <w:rPr>
          <w:rFonts w:ascii="Arial" w:eastAsia="Times New Roman" w:hAnsi="Arial" w:cs="Arial"/>
          <w:sz w:val="28"/>
          <w:szCs w:val="28"/>
          <w:lang w:eastAsia="en-GB"/>
        </w:rPr>
      </w:pPr>
      <w:r>
        <w:rPr>
          <w:rFonts w:ascii="Arial" w:eastAsia="Times New Roman" w:hAnsi="Arial" w:cs="Arial"/>
          <w:noProof/>
          <w:sz w:val="28"/>
          <w:szCs w:val="28"/>
          <w:lang w:eastAsia="en-GB"/>
        </w:rPr>
        <mc:AlternateContent>
          <mc:Choice Requires="wps">
            <w:drawing>
              <wp:anchor distT="0" distB="0" distL="114300" distR="114300" simplePos="0" relativeHeight="251668480" behindDoc="0" locked="0" layoutInCell="1" allowOverlap="1" wp14:anchorId="266ADD20" wp14:editId="23AD1D36">
                <wp:simplePos x="0" y="0"/>
                <wp:positionH relativeFrom="column">
                  <wp:posOffset>-545741</wp:posOffset>
                </wp:positionH>
                <wp:positionV relativeFrom="paragraph">
                  <wp:posOffset>116481</wp:posOffset>
                </wp:positionV>
                <wp:extent cx="3312942" cy="3235569"/>
                <wp:effectExtent l="0" t="0" r="1905" b="3175"/>
                <wp:wrapNone/>
                <wp:docPr id="14" name="Text Box 14"/>
                <wp:cNvGraphicFramePr/>
                <a:graphic xmlns:a="http://schemas.openxmlformats.org/drawingml/2006/main">
                  <a:graphicData uri="http://schemas.microsoft.com/office/word/2010/wordprocessingShape">
                    <wps:wsp>
                      <wps:cNvSpPr txBox="1"/>
                      <wps:spPr>
                        <a:xfrm>
                          <a:off x="0" y="0"/>
                          <a:ext cx="3312942" cy="3235569"/>
                        </a:xfrm>
                        <a:prstGeom prst="rect">
                          <a:avLst/>
                        </a:prstGeom>
                        <a:solidFill>
                          <a:schemeClr val="lt1"/>
                        </a:solidFill>
                        <a:ln w="6350">
                          <a:noFill/>
                        </a:ln>
                      </wps:spPr>
                      <wps:txbx>
                        <w:txbxContent>
                          <w:p w14:paraId="768C6710" w14:textId="684D712E" w:rsidR="00D81C8D" w:rsidRDefault="00D81C8D">
                            <w:r>
                              <w:rPr>
                                <w:noProof/>
                              </w:rPr>
                              <w:drawing>
                                <wp:inline distT="0" distB="0" distL="0" distR="0" wp14:anchorId="7DFBDCA1" wp14:editId="40328623">
                                  <wp:extent cx="3327010" cy="2218253"/>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R4A0339.jpg"/>
                                          <pic:cNvPicPr/>
                                        </pic:nvPicPr>
                                        <pic:blipFill>
                                          <a:blip r:embed="rId12">
                                            <a:extLst>
                                              <a:ext uri="{28A0092B-C50C-407E-A947-70E740481C1C}">
                                                <a14:useLocalDpi xmlns:a14="http://schemas.microsoft.com/office/drawing/2010/main" val="0"/>
                                              </a:ext>
                                            </a:extLst>
                                          </a:blip>
                                          <a:stretch>
                                            <a:fillRect/>
                                          </a:stretch>
                                        </pic:blipFill>
                                        <pic:spPr>
                                          <a:xfrm>
                                            <a:off x="0" y="0"/>
                                            <a:ext cx="3349249" cy="22330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6ADD20" id="Text Box 14" o:spid="_x0000_s1033" type="#_x0000_t202" style="position:absolute;left:0;text-align:left;margin-left:-42.95pt;margin-top:9.15pt;width:260.85pt;height:254.7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" fillcolor="white [3201]" stroked="f" strokeweight=".5pt">
                <v:textbox>
                  <w:txbxContent>
                    <w:p w14:paraId="768C6710" w14:textId="684D712E" w:rsidR="00D81C8D" w:rsidRDefault="00D81C8D">
                      <w:r>
                        <w:rPr>
                          <w:noProof/>
                        </w:rPr>
                        <w:drawing>
                          <wp:inline distT="0" distB="0" distL="0" distR="0" wp14:anchorId="7DFBDCA1" wp14:editId="40328623">
                            <wp:extent cx="3327010" cy="2218253"/>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R4A0339.jpg"/>
                                    <pic:cNvPicPr/>
                                  </pic:nvPicPr>
                                  <pic:blipFill>
                                    <a:blip r:embed="rId12">
                                      <a:extLst>
                                        <a:ext uri="{28A0092B-C50C-407E-A947-70E740481C1C}">
                                          <a14:useLocalDpi xmlns:a14="http://schemas.microsoft.com/office/drawing/2010/main" val="0"/>
                                        </a:ext>
                                      </a:extLst>
                                    </a:blip>
                                    <a:stretch>
                                      <a:fillRect/>
                                    </a:stretch>
                                  </pic:blipFill>
                                  <pic:spPr>
                                    <a:xfrm>
                                      <a:off x="0" y="0"/>
                                      <a:ext cx="3349249" cy="2233080"/>
                                    </a:xfrm>
                                    <a:prstGeom prst="rect">
                                      <a:avLst/>
                                    </a:prstGeom>
                                  </pic:spPr>
                                </pic:pic>
                              </a:graphicData>
                            </a:graphic>
                          </wp:inline>
                        </w:drawing>
                      </w:r>
                    </w:p>
                  </w:txbxContent>
                </v:textbox>
              </v:shape>
            </w:pict>
          </mc:Fallback>
        </mc:AlternateContent>
      </w:r>
      <w:r w:rsidR="00D81C8D">
        <w:rPr>
          <w:rFonts w:ascii="Arial" w:eastAsia="Times New Roman" w:hAnsi="Arial" w:cs="Arial"/>
          <w:noProof/>
          <w:sz w:val="28"/>
          <w:szCs w:val="28"/>
          <w:lang w:eastAsia="en-GB"/>
        </w:rPr>
        <mc:AlternateContent>
          <mc:Choice Requires="wps">
            <w:drawing>
              <wp:anchor distT="0" distB="0" distL="114300" distR="114300" simplePos="0" relativeHeight="251670528" behindDoc="0" locked="0" layoutInCell="1" allowOverlap="1" wp14:anchorId="5838148A" wp14:editId="29C53604">
                <wp:simplePos x="0" y="0"/>
                <wp:positionH relativeFrom="column">
                  <wp:posOffset>2940147</wp:posOffset>
                </wp:positionH>
                <wp:positionV relativeFrom="paragraph">
                  <wp:posOffset>112590</wp:posOffset>
                </wp:positionV>
                <wp:extent cx="3432517" cy="3235325"/>
                <wp:effectExtent l="0" t="0" r="0" b="3175"/>
                <wp:wrapNone/>
                <wp:docPr id="15" name="Text Box 15"/>
                <wp:cNvGraphicFramePr/>
                <a:graphic xmlns:a="http://schemas.openxmlformats.org/drawingml/2006/main">
                  <a:graphicData uri="http://schemas.microsoft.com/office/word/2010/wordprocessingShape">
                    <wps:wsp>
                      <wps:cNvSpPr txBox="1"/>
                      <wps:spPr>
                        <a:xfrm>
                          <a:off x="0" y="0"/>
                          <a:ext cx="3432517" cy="3235325"/>
                        </a:xfrm>
                        <a:prstGeom prst="rect">
                          <a:avLst/>
                        </a:prstGeom>
                        <a:solidFill>
                          <a:schemeClr val="lt1"/>
                        </a:solidFill>
                        <a:ln w="6350">
                          <a:noFill/>
                        </a:ln>
                      </wps:spPr>
                      <wps:txbx>
                        <w:txbxContent>
                          <w:p w14:paraId="26710464" w14:textId="30494B67" w:rsidR="00D81C8D" w:rsidRDefault="00D81C8D" w:rsidP="00D81C8D">
                            <w:r>
                              <w:rPr>
                                <w:noProof/>
                              </w:rPr>
                              <w:drawing>
                                <wp:inline distT="0" distB="0" distL="0" distR="0" wp14:anchorId="06DE6CD6" wp14:editId="6DACF37E">
                                  <wp:extent cx="3365321" cy="2243797"/>
                                  <wp:effectExtent l="0" t="0" r="698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R4A0224.jpg"/>
                                          <pic:cNvPicPr/>
                                        </pic:nvPicPr>
                                        <pic:blipFill>
                                          <a:blip r:embed="rId13">
                                            <a:extLst>
                                              <a:ext uri="{28A0092B-C50C-407E-A947-70E740481C1C}">
                                                <a14:useLocalDpi xmlns:a14="http://schemas.microsoft.com/office/drawing/2010/main" val="0"/>
                                              </a:ext>
                                            </a:extLst>
                                          </a:blip>
                                          <a:stretch>
                                            <a:fillRect/>
                                          </a:stretch>
                                        </pic:blipFill>
                                        <pic:spPr>
                                          <a:xfrm>
                                            <a:off x="0" y="0"/>
                                            <a:ext cx="3384924" cy="225686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38148A" id="Text Box 15" o:spid="_x0000_s1034" type="#_x0000_t202" style="position:absolute;left:0;text-align:left;margin-left:231.5pt;margin-top:8.85pt;width:270.3pt;height:254.7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" fillcolor="white [3201]" stroked="f" strokeweight=".5pt">
                <v:textbox>
                  <w:txbxContent>
                    <w:p w14:paraId="26710464" w14:textId="30494B67" w:rsidR="00D81C8D" w:rsidRDefault="00D81C8D" w:rsidP="00D81C8D">
                      <w:r>
                        <w:rPr>
                          <w:noProof/>
                        </w:rPr>
                        <w:drawing>
                          <wp:inline distT="0" distB="0" distL="0" distR="0" wp14:anchorId="06DE6CD6" wp14:editId="6DACF37E">
                            <wp:extent cx="3365321" cy="2243797"/>
                            <wp:effectExtent l="0" t="0" r="698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R4A0224.jpg"/>
                                    <pic:cNvPicPr/>
                                  </pic:nvPicPr>
                                  <pic:blipFill>
                                    <a:blip r:embed="rId13">
                                      <a:extLst>
                                        <a:ext uri="{28A0092B-C50C-407E-A947-70E740481C1C}">
                                          <a14:useLocalDpi xmlns:a14="http://schemas.microsoft.com/office/drawing/2010/main" val="0"/>
                                        </a:ext>
                                      </a:extLst>
                                    </a:blip>
                                    <a:stretch>
                                      <a:fillRect/>
                                    </a:stretch>
                                  </pic:blipFill>
                                  <pic:spPr>
                                    <a:xfrm>
                                      <a:off x="0" y="0"/>
                                      <a:ext cx="3384924" cy="2256867"/>
                                    </a:xfrm>
                                    <a:prstGeom prst="rect">
                                      <a:avLst/>
                                    </a:prstGeom>
                                  </pic:spPr>
                                </pic:pic>
                              </a:graphicData>
                            </a:graphic>
                          </wp:inline>
                        </w:drawing>
                      </w:r>
                    </w:p>
                  </w:txbxContent>
                </v:textbox>
              </v:shape>
            </w:pict>
          </mc:Fallback>
        </mc:AlternateContent>
      </w:r>
    </w:p>
    <w:p w14:paraId="0E168B8C" w14:textId="04CC34AD" w:rsidR="00D81C8D" w:rsidRDefault="00D81C8D" w:rsidP="00E8734E">
      <w:pPr>
        <w:spacing w:after="0" w:line="240" w:lineRule="auto"/>
        <w:jc w:val="both"/>
        <w:rPr>
          <w:rFonts w:ascii="Arial" w:eastAsia="Times New Roman" w:hAnsi="Arial" w:cs="Arial"/>
          <w:sz w:val="28"/>
          <w:szCs w:val="28"/>
          <w:lang w:eastAsia="en-GB"/>
        </w:rPr>
      </w:pPr>
    </w:p>
    <w:p w14:paraId="630E24C9" w14:textId="5A51BDF0" w:rsidR="00D81C8D" w:rsidRDefault="00D81C8D" w:rsidP="00E8734E">
      <w:pPr>
        <w:spacing w:after="0" w:line="240" w:lineRule="auto"/>
        <w:jc w:val="both"/>
        <w:rPr>
          <w:rFonts w:ascii="Arial" w:eastAsia="Times New Roman" w:hAnsi="Arial" w:cs="Arial"/>
          <w:sz w:val="28"/>
          <w:szCs w:val="28"/>
          <w:lang w:eastAsia="en-GB"/>
        </w:rPr>
      </w:pPr>
    </w:p>
    <w:p w14:paraId="720AEEC2" w14:textId="28767340" w:rsidR="00D81C8D" w:rsidRDefault="00D81C8D" w:rsidP="00E8734E">
      <w:pPr>
        <w:spacing w:after="0" w:line="240" w:lineRule="auto"/>
        <w:jc w:val="both"/>
        <w:rPr>
          <w:rFonts w:ascii="Arial" w:eastAsia="Times New Roman" w:hAnsi="Arial" w:cs="Arial"/>
          <w:sz w:val="28"/>
          <w:szCs w:val="28"/>
          <w:lang w:eastAsia="en-GB"/>
        </w:rPr>
      </w:pPr>
    </w:p>
    <w:p w14:paraId="633031F1" w14:textId="4AF8E6A2" w:rsidR="00D81C8D" w:rsidRDefault="00D81C8D" w:rsidP="00E8734E">
      <w:pPr>
        <w:spacing w:after="0" w:line="240" w:lineRule="auto"/>
        <w:jc w:val="both"/>
        <w:rPr>
          <w:rFonts w:ascii="Arial" w:eastAsia="Times New Roman" w:hAnsi="Arial" w:cs="Arial"/>
          <w:sz w:val="28"/>
          <w:szCs w:val="28"/>
          <w:lang w:eastAsia="en-GB"/>
        </w:rPr>
      </w:pPr>
    </w:p>
    <w:p w14:paraId="49B4A6E6" w14:textId="32739B6C" w:rsidR="00D81C8D" w:rsidRDefault="00D81C8D" w:rsidP="00E8734E">
      <w:pPr>
        <w:spacing w:after="0" w:line="240" w:lineRule="auto"/>
        <w:jc w:val="both"/>
        <w:rPr>
          <w:rFonts w:ascii="Arial" w:eastAsia="Times New Roman" w:hAnsi="Arial" w:cs="Arial"/>
          <w:sz w:val="28"/>
          <w:szCs w:val="28"/>
          <w:lang w:eastAsia="en-GB"/>
        </w:rPr>
      </w:pPr>
    </w:p>
    <w:p w14:paraId="181E5E38" w14:textId="601157F8" w:rsidR="00D81C8D" w:rsidRDefault="00D81C8D" w:rsidP="00E8734E">
      <w:pPr>
        <w:spacing w:after="0" w:line="240" w:lineRule="auto"/>
        <w:jc w:val="both"/>
        <w:rPr>
          <w:rFonts w:ascii="Arial" w:eastAsia="Times New Roman" w:hAnsi="Arial" w:cs="Arial"/>
          <w:sz w:val="28"/>
          <w:szCs w:val="28"/>
          <w:lang w:eastAsia="en-GB"/>
        </w:rPr>
      </w:pPr>
    </w:p>
    <w:p w14:paraId="1468A5D4" w14:textId="43ED45EA" w:rsidR="00D81C8D" w:rsidRDefault="00D81C8D" w:rsidP="00E8734E">
      <w:pPr>
        <w:spacing w:after="0" w:line="240" w:lineRule="auto"/>
        <w:jc w:val="both"/>
        <w:rPr>
          <w:rFonts w:ascii="Arial" w:eastAsia="Times New Roman" w:hAnsi="Arial" w:cs="Arial"/>
          <w:sz w:val="28"/>
          <w:szCs w:val="28"/>
          <w:lang w:eastAsia="en-GB"/>
        </w:rPr>
      </w:pPr>
    </w:p>
    <w:p w14:paraId="79EED777" w14:textId="3ADD87E6" w:rsidR="00D81C8D" w:rsidRDefault="00D81C8D" w:rsidP="00E8734E">
      <w:pPr>
        <w:spacing w:after="0" w:line="240" w:lineRule="auto"/>
        <w:jc w:val="both"/>
        <w:rPr>
          <w:rFonts w:ascii="Arial" w:eastAsia="Times New Roman" w:hAnsi="Arial" w:cs="Arial"/>
          <w:sz w:val="28"/>
          <w:szCs w:val="28"/>
          <w:lang w:eastAsia="en-GB"/>
        </w:rPr>
      </w:pPr>
    </w:p>
    <w:p w14:paraId="00DD9EC5" w14:textId="5120A7A8" w:rsidR="00D81C8D" w:rsidRDefault="00D81C8D" w:rsidP="00E8734E">
      <w:pPr>
        <w:spacing w:after="0" w:line="240" w:lineRule="auto"/>
        <w:jc w:val="both"/>
        <w:rPr>
          <w:rFonts w:ascii="Arial" w:eastAsia="Times New Roman" w:hAnsi="Arial" w:cs="Arial"/>
          <w:sz w:val="28"/>
          <w:szCs w:val="28"/>
          <w:lang w:eastAsia="en-GB"/>
        </w:rPr>
      </w:pPr>
    </w:p>
    <w:p w14:paraId="6CCCCBCB" w14:textId="3AD685B5" w:rsidR="00D81C8D" w:rsidRDefault="00D81C8D" w:rsidP="00E8734E">
      <w:pPr>
        <w:spacing w:after="0" w:line="240" w:lineRule="auto"/>
        <w:jc w:val="both"/>
        <w:rPr>
          <w:rFonts w:ascii="Arial" w:eastAsia="Times New Roman" w:hAnsi="Arial" w:cs="Arial"/>
          <w:sz w:val="28"/>
          <w:szCs w:val="28"/>
          <w:lang w:eastAsia="en-GB"/>
        </w:rPr>
      </w:pPr>
    </w:p>
    <w:p w14:paraId="7F21C26B" w14:textId="43D9280C" w:rsidR="00D81C8D" w:rsidRDefault="008B091F" w:rsidP="00E8734E">
      <w:pPr>
        <w:spacing w:after="0" w:line="240" w:lineRule="auto"/>
        <w:jc w:val="both"/>
        <w:rPr>
          <w:rFonts w:ascii="Arial" w:eastAsia="Times New Roman" w:hAnsi="Arial" w:cs="Arial"/>
          <w:sz w:val="28"/>
          <w:szCs w:val="28"/>
          <w:lang w:eastAsia="en-GB"/>
        </w:rPr>
      </w:pPr>
      <w:r>
        <w:rPr>
          <w:rFonts w:ascii="Arial" w:eastAsia="Times New Roman" w:hAnsi="Arial" w:cs="Arial"/>
          <w:noProof/>
          <w:sz w:val="28"/>
          <w:szCs w:val="28"/>
          <w:lang w:eastAsia="en-GB"/>
        </w:rPr>
        <mc:AlternateContent>
          <mc:Choice Requires="wps">
            <w:drawing>
              <wp:anchor distT="0" distB="0" distL="114300" distR="114300" simplePos="0" relativeHeight="251671552" behindDoc="0" locked="0" layoutInCell="1" allowOverlap="1" wp14:anchorId="2F4135D7" wp14:editId="70BAAEDA">
                <wp:simplePos x="0" y="0"/>
                <wp:positionH relativeFrom="column">
                  <wp:posOffset>-484891</wp:posOffset>
                </wp:positionH>
                <wp:positionV relativeFrom="paragraph">
                  <wp:posOffset>212725</wp:posOffset>
                </wp:positionV>
                <wp:extent cx="3137096" cy="991772"/>
                <wp:effectExtent l="0" t="0" r="6350" b="0"/>
                <wp:wrapNone/>
                <wp:docPr id="18" name="Text Box 18"/>
                <wp:cNvGraphicFramePr/>
                <a:graphic xmlns:a="http://schemas.openxmlformats.org/drawingml/2006/main">
                  <a:graphicData uri="http://schemas.microsoft.com/office/word/2010/wordprocessingShape">
                    <wps:wsp>
                      <wps:cNvSpPr txBox="1"/>
                      <wps:spPr>
                        <a:xfrm>
                          <a:off x="0" y="0"/>
                          <a:ext cx="3137096" cy="991772"/>
                        </a:xfrm>
                        <a:prstGeom prst="rect">
                          <a:avLst/>
                        </a:prstGeom>
                        <a:solidFill>
                          <a:schemeClr val="lt1"/>
                        </a:solidFill>
                        <a:ln w="6350">
                          <a:noFill/>
                        </a:ln>
                      </wps:spPr>
                      <wps:txbx>
                        <w:txbxContent>
                          <w:p w14:paraId="2E8C0A19" w14:textId="4F5C3F8F" w:rsidR="008B091F" w:rsidRDefault="008B091F" w:rsidP="008B091F">
                            <w:pPr>
                              <w:jc w:val="both"/>
                            </w:pPr>
                            <w:r>
                              <w:t>Image description - Lisette Auton is performing as  Crip Mistress in full bright red ringmaster costume and hat. She is holding a red piece of paper and is in fierce spoken word flow. Disconsortia DIY Cabaret. Photo Credit Kev Howard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4135D7" id="Text Box 18" o:spid="_x0000_s1035" type="#_x0000_t202" style="position:absolute;left:0;text-align:left;margin-left:-38.2pt;margin-top:16.75pt;width:247pt;height:78.1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" fillcolor="white [3201]" stroked="f" strokeweight=".5pt">
                <v:textbox>
                  <w:txbxContent>
                    <w:p w14:paraId="2E8C0A19" w14:textId="4F5C3F8F" w:rsidR="008B091F" w:rsidRDefault="008B091F" w:rsidP="008B091F">
                      <w:pPr>
                        <w:jc w:val="both"/>
                      </w:pPr>
                      <w:r>
                        <w:t>Image description - Lisette Auton is performing as  Crip Mistress in full bright red ringmaster costume and hat. She is holding a red piece of paper and is in fierce spoken word flow. Disconsortia DIY Cabaret. Photo Credit Kev Howard</w:t>
                      </w:r>
                    </w:p>
                  </w:txbxContent>
                </v:textbox>
              </v:shape>
            </w:pict>
          </mc:Fallback>
        </mc:AlternateContent>
      </w:r>
    </w:p>
    <w:p w14:paraId="3EA7AD58" w14:textId="57E33E48" w:rsidR="00D81C8D" w:rsidRDefault="008B091F" w:rsidP="00E8734E">
      <w:pPr>
        <w:spacing w:after="0" w:line="240" w:lineRule="auto"/>
        <w:jc w:val="both"/>
        <w:rPr>
          <w:rFonts w:ascii="Arial" w:eastAsia="Times New Roman" w:hAnsi="Arial" w:cs="Arial"/>
          <w:sz w:val="28"/>
          <w:szCs w:val="28"/>
          <w:lang w:eastAsia="en-GB"/>
        </w:rPr>
      </w:pPr>
      <w:r>
        <w:rPr>
          <w:rFonts w:ascii="Arial" w:eastAsia="Times New Roman" w:hAnsi="Arial" w:cs="Arial"/>
          <w:noProof/>
          <w:sz w:val="28"/>
          <w:szCs w:val="28"/>
          <w:lang w:eastAsia="en-GB"/>
        </w:rPr>
        <mc:AlternateContent>
          <mc:Choice Requires="wps">
            <w:drawing>
              <wp:anchor distT="0" distB="0" distL="114300" distR="114300" simplePos="0" relativeHeight="251673600" behindDoc="0" locked="0" layoutInCell="1" allowOverlap="1" wp14:anchorId="4FD062C6" wp14:editId="594BF76E">
                <wp:simplePos x="0" y="0"/>
                <wp:positionH relativeFrom="column">
                  <wp:posOffset>3092919</wp:posOffset>
                </wp:positionH>
                <wp:positionV relativeFrom="paragraph">
                  <wp:posOffset>8255</wp:posOffset>
                </wp:positionV>
                <wp:extent cx="3137096" cy="1216855"/>
                <wp:effectExtent l="0" t="0" r="6350" b="2540"/>
                <wp:wrapNone/>
                <wp:docPr id="20" name="Text Box 20"/>
                <wp:cNvGraphicFramePr/>
                <a:graphic xmlns:a="http://schemas.openxmlformats.org/drawingml/2006/main">
                  <a:graphicData uri="http://schemas.microsoft.com/office/word/2010/wordprocessingShape">
                    <wps:wsp>
                      <wps:cNvSpPr txBox="1"/>
                      <wps:spPr>
                        <a:xfrm>
                          <a:off x="0" y="0"/>
                          <a:ext cx="3137096" cy="1216855"/>
                        </a:xfrm>
                        <a:prstGeom prst="rect">
                          <a:avLst/>
                        </a:prstGeom>
                        <a:solidFill>
                          <a:schemeClr val="lt1"/>
                        </a:solidFill>
                        <a:ln w="6350">
                          <a:noFill/>
                        </a:ln>
                      </wps:spPr>
                      <wps:txbx>
                        <w:txbxContent>
                          <w:p w14:paraId="24E34528" w14:textId="77777777" w:rsidR="00E8734E" w:rsidRDefault="008B091F" w:rsidP="008B091F">
                            <w:pPr>
                              <w:spacing w:after="0" w:line="240" w:lineRule="auto"/>
                              <w:jc w:val="both"/>
                            </w:pPr>
                            <w:r>
                              <w:t>Image description - King Kitt is performing a lip sync, looking up questioningly. They are wearing a fur-trimmed hooded parka and drag make up consisting of a moustache and darkened eyebrows.</w:t>
                            </w:r>
                          </w:p>
                          <w:p w14:paraId="2C6C228F" w14:textId="5B213B0D" w:rsidR="008B091F" w:rsidRDefault="008B091F" w:rsidP="008B091F">
                            <w:pPr>
                              <w:spacing w:after="0" w:line="240" w:lineRule="auto"/>
                              <w:jc w:val="both"/>
                            </w:pPr>
                            <w:r>
                              <w:t xml:space="preserve"> Disconsortia DIY Cabaret. Photo Credit Kev Howard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D062C6" id="Text Box 20" o:spid="_x0000_s1036" type="#_x0000_t202" style="position:absolute;left:0;text-align:left;margin-left:243.55pt;margin-top:.65pt;width:247pt;height:95.8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" fillcolor="white [3201]" stroked="f" strokeweight=".5pt">
                <v:textbox>
                  <w:txbxContent>
                    <w:p w14:paraId="24E34528" w14:textId="77777777" w:rsidR="00E8734E" w:rsidRDefault="008B091F" w:rsidP="008B091F">
                      <w:pPr>
                        <w:spacing w:after="0" w:line="240" w:lineRule="auto"/>
                        <w:jc w:val="both"/>
                      </w:pPr>
                      <w:r>
                        <w:t>Image description - King Kitt is performing a lip sync, looking up questioningly. They are wearing a fur-trimmed hooded parka and drag make up consisting of a moustache and darkened eyebrows.</w:t>
                      </w:r>
                    </w:p>
                    <w:p w14:paraId="2C6C228F" w14:textId="5B213B0D" w:rsidR="008B091F" w:rsidRDefault="008B091F" w:rsidP="008B091F">
                      <w:pPr>
                        <w:spacing w:after="0" w:line="240" w:lineRule="auto"/>
                        <w:jc w:val="both"/>
                      </w:pPr>
                      <w:r>
                        <w:t xml:space="preserve"> Disconsortia DIY Cabaret. Photo Credit Kev Howard</w:t>
                      </w:r>
                    </w:p>
                  </w:txbxContent>
                </v:textbox>
              </v:shape>
            </w:pict>
          </mc:Fallback>
        </mc:AlternateContent>
      </w:r>
    </w:p>
    <w:p w14:paraId="5EFB2085" w14:textId="10318723" w:rsidR="00D81C8D" w:rsidRDefault="00D81C8D" w:rsidP="00E8734E">
      <w:pPr>
        <w:spacing w:after="0" w:line="240" w:lineRule="auto"/>
        <w:jc w:val="both"/>
        <w:rPr>
          <w:rFonts w:ascii="Arial" w:eastAsia="Times New Roman" w:hAnsi="Arial" w:cs="Arial"/>
          <w:sz w:val="28"/>
          <w:szCs w:val="28"/>
          <w:lang w:eastAsia="en-GB"/>
        </w:rPr>
      </w:pPr>
    </w:p>
    <w:p w14:paraId="2D63791C" w14:textId="5C29F70B" w:rsidR="00D81C8D" w:rsidRDefault="00D81C8D" w:rsidP="00E8734E">
      <w:pPr>
        <w:spacing w:after="0" w:line="240" w:lineRule="auto"/>
        <w:jc w:val="both"/>
        <w:rPr>
          <w:rFonts w:ascii="Arial" w:eastAsia="Times New Roman" w:hAnsi="Arial" w:cs="Arial"/>
          <w:sz w:val="28"/>
          <w:szCs w:val="28"/>
          <w:lang w:eastAsia="en-GB"/>
        </w:rPr>
      </w:pPr>
    </w:p>
    <w:p w14:paraId="50F752F6" w14:textId="3B368BC6" w:rsidR="00D81C8D" w:rsidRDefault="00D81C8D" w:rsidP="00E8734E">
      <w:pPr>
        <w:spacing w:after="0" w:line="240" w:lineRule="auto"/>
        <w:jc w:val="both"/>
        <w:rPr>
          <w:rFonts w:ascii="Arial" w:eastAsia="Times New Roman" w:hAnsi="Arial" w:cs="Arial"/>
          <w:sz w:val="28"/>
          <w:szCs w:val="28"/>
          <w:lang w:eastAsia="en-GB"/>
        </w:rPr>
      </w:pPr>
    </w:p>
    <w:p w14:paraId="253F4D2D" w14:textId="77777777" w:rsidR="00D81C8D" w:rsidRDefault="00D81C8D" w:rsidP="00E8734E">
      <w:pPr>
        <w:jc w:val="both"/>
        <w:rPr>
          <w:rFonts w:ascii="Arial" w:hAnsi="Arial" w:cs="Arial"/>
          <w:b/>
          <w:bCs/>
          <w:sz w:val="28"/>
          <w:szCs w:val="28"/>
          <w:lang w:val="en-US"/>
        </w:rPr>
      </w:pPr>
    </w:p>
    <w:p w14:paraId="32CC91EA" w14:textId="36C456B6" w:rsidR="004927C7" w:rsidRPr="00D81C8D" w:rsidRDefault="006E27E1" w:rsidP="00E8734E">
      <w:pPr>
        <w:jc w:val="both"/>
        <w:rPr>
          <w:rFonts w:ascii="Arial" w:hAnsi="Arial" w:cs="Arial"/>
          <w:b/>
          <w:bCs/>
          <w:sz w:val="32"/>
          <w:szCs w:val="32"/>
          <w:lang w:val="en-US"/>
        </w:rPr>
      </w:pPr>
      <w:r w:rsidRPr="00D81C8D">
        <w:rPr>
          <w:rFonts w:ascii="Arial" w:hAnsi="Arial" w:cs="Arial"/>
          <w:b/>
          <w:bCs/>
          <w:sz w:val="32"/>
          <w:szCs w:val="32"/>
          <w:lang w:val="en-US"/>
        </w:rPr>
        <w:t>Person Specification</w:t>
      </w:r>
    </w:p>
    <w:p w14:paraId="79018B32" w14:textId="000EB26E" w:rsidR="004927C7" w:rsidRPr="00D82263" w:rsidRDefault="004927C7" w:rsidP="00E8734E">
      <w:pPr>
        <w:pStyle w:val="ListParagraph"/>
        <w:numPr>
          <w:ilvl w:val="0"/>
          <w:numId w:val="1"/>
        </w:numPr>
        <w:autoSpaceDE w:val="0"/>
        <w:autoSpaceDN w:val="0"/>
        <w:adjustRightInd w:val="0"/>
        <w:spacing w:after="0" w:line="240" w:lineRule="auto"/>
        <w:jc w:val="both"/>
        <w:rPr>
          <w:rFonts w:ascii="Arial" w:hAnsi="Arial" w:cs="Arial"/>
          <w:sz w:val="28"/>
          <w:szCs w:val="28"/>
        </w:rPr>
      </w:pPr>
      <w:r w:rsidRPr="00D82263">
        <w:rPr>
          <w:rFonts w:ascii="Arial" w:hAnsi="Arial" w:cs="Arial"/>
          <w:sz w:val="28"/>
          <w:szCs w:val="28"/>
        </w:rPr>
        <w:t xml:space="preserve">Ability to forge strong </w:t>
      </w:r>
      <w:r w:rsidR="0021438A" w:rsidRPr="00D82263">
        <w:rPr>
          <w:rFonts w:ascii="Arial" w:hAnsi="Arial" w:cs="Arial"/>
          <w:sz w:val="28"/>
          <w:szCs w:val="28"/>
        </w:rPr>
        <w:t>lasting</w:t>
      </w:r>
      <w:r w:rsidRPr="00D82263">
        <w:rPr>
          <w:rFonts w:ascii="Arial" w:hAnsi="Arial" w:cs="Arial"/>
          <w:sz w:val="28"/>
          <w:szCs w:val="28"/>
        </w:rPr>
        <w:t xml:space="preserve"> partnerships across the arts and theatre sectors </w:t>
      </w:r>
    </w:p>
    <w:p w14:paraId="1F33702B" w14:textId="75F0C8D9" w:rsidR="004927C7" w:rsidRPr="00D82263" w:rsidRDefault="004927C7" w:rsidP="00E8734E">
      <w:pPr>
        <w:pStyle w:val="ListParagraph"/>
        <w:numPr>
          <w:ilvl w:val="0"/>
          <w:numId w:val="1"/>
        </w:numPr>
        <w:autoSpaceDE w:val="0"/>
        <w:autoSpaceDN w:val="0"/>
        <w:adjustRightInd w:val="0"/>
        <w:spacing w:after="0" w:line="240" w:lineRule="auto"/>
        <w:jc w:val="both"/>
        <w:rPr>
          <w:rFonts w:ascii="Arial" w:hAnsi="Arial" w:cs="Arial"/>
          <w:sz w:val="28"/>
          <w:szCs w:val="28"/>
        </w:rPr>
      </w:pPr>
      <w:r w:rsidRPr="00D82263">
        <w:rPr>
          <w:rFonts w:ascii="Arial" w:hAnsi="Arial" w:cs="Arial"/>
          <w:sz w:val="28"/>
          <w:szCs w:val="28"/>
        </w:rPr>
        <w:t>Passionate about disabled-led theatre</w:t>
      </w:r>
      <w:r w:rsidR="0021438A" w:rsidRPr="00D82263">
        <w:rPr>
          <w:rFonts w:ascii="Arial" w:hAnsi="Arial" w:cs="Arial"/>
          <w:sz w:val="28"/>
          <w:szCs w:val="28"/>
        </w:rPr>
        <w:t>, and more broadly</w:t>
      </w:r>
      <w:r w:rsidRPr="00D82263">
        <w:rPr>
          <w:rFonts w:ascii="Arial" w:hAnsi="Arial" w:cs="Arial"/>
          <w:sz w:val="28"/>
          <w:szCs w:val="28"/>
        </w:rPr>
        <w:t xml:space="preserve"> </w:t>
      </w:r>
      <w:r w:rsidR="0021438A" w:rsidRPr="00D82263">
        <w:rPr>
          <w:rFonts w:ascii="Arial" w:hAnsi="Arial" w:cs="Arial"/>
          <w:sz w:val="28"/>
          <w:szCs w:val="28"/>
        </w:rPr>
        <w:t xml:space="preserve">diversity and social justice in the arts, </w:t>
      </w:r>
      <w:r w:rsidRPr="00D82263">
        <w:rPr>
          <w:rFonts w:ascii="Arial" w:hAnsi="Arial" w:cs="Arial"/>
          <w:sz w:val="28"/>
          <w:szCs w:val="28"/>
        </w:rPr>
        <w:t>with an understanding of</w:t>
      </w:r>
      <w:r w:rsidR="0021438A" w:rsidRPr="00D82263">
        <w:rPr>
          <w:rFonts w:ascii="Arial" w:hAnsi="Arial" w:cs="Arial"/>
          <w:sz w:val="28"/>
          <w:szCs w:val="28"/>
        </w:rPr>
        <w:t xml:space="preserve"> both the challenges it is facing and</w:t>
      </w:r>
      <w:r w:rsidRPr="00D82263">
        <w:rPr>
          <w:rFonts w:ascii="Arial" w:hAnsi="Arial" w:cs="Arial"/>
          <w:sz w:val="28"/>
          <w:szCs w:val="28"/>
        </w:rPr>
        <w:t xml:space="preserve"> its potential to change the cultural landscape</w:t>
      </w:r>
    </w:p>
    <w:p w14:paraId="3156308F" w14:textId="16BB329F" w:rsidR="009339AA" w:rsidRPr="00D82263" w:rsidRDefault="009339AA" w:rsidP="00E8734E">
      <w:pPr>
        <w:pStyle w:val="ListParagraph"/>
        <w:numPr>
          <w:ilvl w:val="0"/>
          <w:numId w:val="1"/>
        </w:numPr>
        <w:autoSpaceDE w:val="0"/>
        <w:autoSpaceDN w:val="0"/>
        <w:adjustRightInd w:val="0"/>
        <w:spacing w:after="0" w:line="240" w:lineRule="auto"/>
        <w:jc w:val="both"/>
        <w:rPr>
          <w:rFonts w:ascii="Arial" w:hAnsi="Arial" w:cs="Arial"/>
          <w:sz w:val="28"/>
          <w:szCs w:val="28"/>
        </w:rPr>
      </w:pPr>
      <w:r w:rsidRPr="00D82263">
        <w:rPr>
          <w:rFonts w:ascii="Arial" w:hAnsi="Arial" w:cs="Arial"/>
          <w:sz w:val="28"/>
          <w:szCs w:val="28"/>
        </w:rPr>
        <w:t>Bring a knowledge of, and ensure that Little Cog is involved and  at the forefront of, discussions about recovery from the Covid-19 lockdown, regionally and nationally</w:t>
      </w:r>
    </w:p>
    <w:p w14:paraId="79A03225" w14:textId="7FA0DA98" w:rsidR="0021438A" w:rsidRPr="00D82263" w:rsidRDefault="0021438A" w:rsidP="00E8734E">
      <w:pPr>
        <w:pStyle w:val="ListParagraph"/>
        <w:numPr>
          <w:ilvl w:val="0"/>
          <w:numId w:val="1"/>
        </w:numPr>
        <w:autoSpaceDE w:val="0"/>
        <w:autoSpaceDN w:val="0"/>
        <w:adjustRightInd w:val="0"/>
        <w:spacing w:after="0" w:line="240" w:lineRule="auto"/>
        <w:jc w:val="both"/>
        <w:rPr>
          <w:rFonts w:ascii="Arial" w:hAnsi="Arial" w:cs="Arial"/>
          <w:sz w:val="28"/>
          <w:szCs w:val="28"/>
        </w:rPr>
      </w:pPr>
      <w:r w:rsidRPr="00D82263">
        <w:rPr>
          <w:rFonts w:ascii="Arial" w:hAnsi="Arial" w:cs="Arial"/>
          <w:sz w:val="28"/>
          <w:szCs w:val="28"/>
        </w:rPr>
        <w:t>Ability to recognise new partnership and strategic opportunities for Little Cog</w:t>
      </w:r>
    </w:p>
    <w:p w14:paraId="1362D21A" w14:textId="4EDFC548" w:rsidR="004927C7" w:rsidRPr="00D82263" w:rsidRDefault="004927C7" w:rsidP="00E8734E">
      <w:pPr>
        <w:pStyle w:val="ListParagraph"/>
        <w:numPr>
          <w:ilvl w:val="0"/>
          <w:numId w:val="1"/>
        </w:numPr>
        <w:autoSpaceDE w:val="0"/>
        <w:autoSpaceDN w:val="0"/>
        <w:adjustRightInd w:val="0"/>
        <w:spacing w:after="0" w:line="240" w:lineRule="auto"/>
        <w:jc w:val="both"/>
        <w:rPr>
          <w:rFonts w:ascii="Arial" w:hAnsi="Arial" w:cs="Arial"/>
          <w:sz w:val="28"/>
          <w:szCs w:val="28"/>
        </w:rPr>
      </w:pPr>
      <w:r w:rsidRPr="00D82263">
        <w:rPr>
          <w:rFonts w:ascii="Arial" w:hAnsi="Arial" w:cs="Arial"/>
          <w:sz w:val="28"/>
          <w:szCs w:val="28"/>
        </w:rPr>
        <w:t>Three years experience working in a producing capacity</w:t>
      </w:r>
    </w:p>
    <w:p w14:paraId="363FB059" w14:textId="4ED00373" w:rsidR="004927C7" w:rsidRPr="00D82263" w:rsidRDefault="004927C7" w:rsidP="00E8734E">
      <w:pPr>
        <w:pStyle w:val="ListParagraph"/>
        <w:numPr>
          <w:ilvl w:val="0"/>
          <w:numId w:val="1"/>
        </w:numPr>
        <w:autoSpaceDE w:val="0"/>
        <w:autoSpaceDN w:val="0"/>
        <w:adjustRightInd w:val="0"/>
        <w:spacing w:after="0" w:line="240" w:lineRule="auto"/>
        <w:jc w:val="both"/>
        <w:rPr>
          <w:rFonts w:ascii="Arial" w:hAnsi="Arial" w:cs="Arial"/>
          <w:sz w:val="28"/>
          <w:szCs w:val="28"/>
        </w:rPr>
      </w:pPr>
      <w:r w:rsidRPr="00D82263">
        <w:rPr>
          <w:rFonts w:ascii="Arial" w:hAnsi="Arial" w:cs="Arial"/>
          <w:sz w:val="28"/>
          <w:szCs w:val="28"/>
        </w:rPr>
        <w:t>Excellent collaboration and communication skills</w:t>
      </w:r>
      <w:r w:rsidR="009339AA" w:rsidRPr="00D82263">
        <w:rPr>
          <w:rFonts w:ascii="Arial" w:hAnsi="Arial" w:cs="Arial"/>
          <w:sz w:val="28"/>
          <w:szCs w:val="28"/>
        </w:rPr>
        <w:t>, setting and working to agreed timelines</w:t>
      </w:r>
    </w:p>
    <w:p w14:paraId="1D212E58" w14:textId="5720415D" w:rsidR="009339AA" w:rsidRPr="00D82263" w:rsidRDefault="009339AA" w:rsidP="00E8734E">
      <w:pPr>
        <w:pStyle w:val="ListParagraph"/>
        <w:numPr>
          <w:ilvl w:val="0"/>
          <w:numId w:val="1"/>
        </w:numPr>
        <w:autoSpaceDE w:val="0"/>
        <w:autoSpaceDN w:val="0"/>
        <w:adjustRightInd w:val="0"/>
        <w:spacing w:after="0" w:line="240" w:lineRule="auto"/>
        <w:jc w:val="both"/>
        <w:rPr>
          <w:rFonts w:ascii="Arial" w:hAnsi="Arial" w:cs="Arial"/>
          <w:sz w:val="28"/>
          <w:szCs w:val="28"/>
        </w:rPr>
      </w:pPr>
      <w:r w:rsidRPr="00D82263">
        <w:rPr>
          <w:rFonts w:ascii="Arial" w:hAnsi="Arial" w:cs="Arial"/>
          <w:sz w:val="28"/>
          <w:szCs w:val="28"/>
        </w:rPr>
        <w:t>Have a positive, open and honest approach</w:t>
      </w:r>
    </w:p>
    <w:p w14:paraId="0B788054" w14:textId="27FCE99E" w:rsidR="009339AA" w:rsidRPr="00D82263" w:rsidRDefault="009339AA" w:rsidP="00E8734E">
      <w:pPr>
        <w:pStyle w:val="ListParagraph"/>
        <w:numPr>
          <w:ilvl w:val="0"/>
          <w:numId w:val="1"/>
        </w:numPr>
        <w:autoSpaceDE w:val="0"/>
        <w:autoSpaceDN w:val="0"/>
        <w:adjustRightInd w:val="0"/>
        <w:spacing w:after="0" w:line="240" w:lineRule="auto"/>
        <w:jc w:val="both"/>
        <w:rPr>
          <w:rFonts w:ascii="Arial" w:hAnsi="Arial" w:cs="Arial"/>
          <w:sz w:val="28"/>
          <w:szCs w:val="28"/>
        </w:rPr>
      </w:pPr>
      <w:r w:rsidRPr="00D82263">
        <w:rPr>
          <w:rFonts w:ascii="Arial" w:hAnsi="Arial" w:cs="Arial"/>
          <w:sz w:val="28"/>
          <w:szCs w:val="28"/>
        </w:rPr>
        <w:t>A commitment to creating an accessible working environment for all involved in our work</w:t>
      </w:r>
    </w:p>
    <w:p w14:paraId="512CF93C" w14:textId="3DB9CD74" w:rsidR="004927C7" w:rsidRPr="00D82263" w:rsidRDefault="004927C7" w:rsidP="00E8734E">
      <w:pPr>
        <w:pStyle w:val="ListParagraph"/>
        <w:numPr>
          <w:ilvl w:val="0"/>
          <w:numId w:val="1"/>
        </w:numPr>
        <w:autoSpaceDE w:val="0"/>
        <w:autoSpaceDN w:val="0"/>
        <w:adjustRightInd w:val="0"/>
        <w:spacing w:after="0" w:line="240" w:lineRule="auto"/>
        <w:jc w:val="both"/>
        <w:rPr>
          <w:rFonts w:ascii="Arial" w:hAnsi="Arial" w:cs="Arial"/>
          <w:sz w:val="28"/>
          <w:szCs w:val="28"/>
        </w:rPr>
      </w:pPr>
      <w:r w:rsidRPr="00D82263">
        <w:rPr>
          <w:rFonts w:ascii="Arial" w:hAnsi="Arial" w:cs="Arial"/>
          <w:sz w:val="28"/>
          <w:szCs w:val="28"/>
        </w:rPr>
        <w:t>A knowledge of the current fundraising landscape</w:t>
      </w:r>
    </w:p>
    <w:p w14:paraId="1C0BAA31" w14:textId="45638705" w:rsidR="0021438A" w:rsidRPr="00D82263" w:rsidRDefault="0021438A" w:rsidP="00E8734E">
      <w:pPr>
        <w:pStyle w:val="ListParagraph"/>
        <w:numPr>
          <w:ilvl w:val="0"/>
          <w:numId w:val="1"/>
        </w:numPr>
        <w:autoSpaceDE w:val="0"/>
        <w:autoSpaceDN w:val="0"/>
        <w:adjustRightInd w:val="0"/>
        <w:spacing w:after="0" w:line="240" w:lineRule="auto"/>
        <w:jc w:val="both"/>
        <w:rPr>
          <w:rFonts w:ascii="Arial" w:hAnsi="Arial" w:cs="Arial"/>
          <w:sz w:val="28"/>
          <w:szCs w:val="28"/>
        </w:rPr>
      </w:pPr>
      <w:r w:rsidRPr="00D82263">
        <w:rPr>
          <w:rFonts w:ascii="Arial" w:hAnsi="Arial" w:cs="Arial"/>
          <w:sz w:val="28"/>
          <w:szCs w:val="28"/>
        </w:rPr>
        <w:t>Have a broad view of communications opportunities to promote the company</w:t>
      </w:r>
    </w:p>
    <w:p w14:paraId="224034FA" w14:textId="42529076" w:rsidR="0021438A" w:rsidRPr="00D82263" w:rsidRDefault="0021438A" w:rsidP="00E8734E">
      <w:pPr>
        <w:pStyle w:val="ListParagraph"/>
        <w:numPr>
          <w:ilvl w:val="0"/>
          <w:numId w:val="1"/>
        </w:numPr>
        <w:jc w:val="both"/>
        <w:rPr>
          <w:rFonts w:ascii="Arial" w:hAnsi="Arial" w:cs="Arial"/>
          <w:sz w:val="28"/>
          <w:szCs w:val="28"/>
        </w:rPr>
      </w:pPr>
      <w:r w:rsidRPr="00D82263">
        <w:rPr>
          <w:rFonts w:ascii="Arial" w:hAnsi="Arial" w:cs="Arial"/>
          <w:sz w:val="28"/>
          <w:szCs w:val="28"/>
        </w:rPr>
        <w:t>Rigorous organisation</w:t>
      </w:r>
      <w:r w:rsidR="009339AA" w:rsidRPr="00D82263">
        <w:rPr>
          <w:rFonts w:ascii="Arial" w:hAnsi="Arial" w:cs="Arial"/>
          <w:sz w:val="28"/>
          <w:szCs w:val="28"/>
        </w:rPr>
        <w:t>al and multi-tasking</w:t>
      </w:r>
      <w:r w:rsidRPr="00D82263">
        <w:rPr>
          <w:rFonts w:ascii="Arial" w:hAnsi="Arial" w:cs="Arial"/>
          <w:sz w:val="28"/>
          <w:szCs w:val="28"/>
        </w:rPr>
        <w:t xml:space="preserve"> skills with attention to detail</w:t>
      </w:r>
    </w:p>
    <w:p w14:paraId="0206CE8D" w14:textId="2691AF37" w:rsidR="0021438A" w:rsidRPr="00D82263" w:rsidRDefault="0021438A" w:rsidP="00E8734E">
      <w:pPr>
        <w:pStyle w:val="ListParagraph"/>
        <w:numPr>
          <w:ilvl w:val="0"/>
          <w:numId w:val="1"/>
        </w:numPr>
        <w:jc w:val="both"/>
        <w:rPr>
          <w:rFonts w:ascii="Arial" w:hAnsi="Arial" w:cs="Arial"/>
          <w:sz w:val="28"/>
          <w:szCs w:val="28"/>
        </w:rPr>
      </w:pPr>
      <w:r w:rsidRPr="00D82263">
        <w:rPr>
          <w:rFonts w:ascii="Arial" w:hAnsi="Arial" w:cs="Arial"/>
          <w:sz w:val="28"/>
          <w:szCs w:val="28"/>
        </w:rPr>
        <w:t>Working knowledge of providing information and artwork in a range of accessible formats</w:t>
      </w:r>
    </w:p>
    <w:p w14:paraId="3603F5D6" w14:textId="744148C7" w:rsidR="006E27E1" w:rsidRDefault="009339AA" w:rsidP="00E8734E">
      <w:pPr>
        <w:pStyle w:val="ListParagraph"/>
        <w:numPr>
          <w:ilvl w:val="0"/>
          <w:numId w:val="1"/>
        </w:numPr>
        <w:jc w:val="both"/>
        <w:rPr>
          <w:rFonts w:ascii="Arial" w:hAnsi="Arial" w:cs="Arial"/>
          <w:sz w:val="28"/>
          <w:szCs w:val="28"/>
        </w:rPr>
      </w:pPr>
      <w:r w:rsidRPr="00D82263">
        <w:rPr>
          <w:rFonts w:ascii="Arial" w:hAnsi="Arial" w:cs="Arial"/>
          <w:sz w:val="28"/>
          <w:szCs w:val="28"/>
        </w:rPr>
        <w:t>A knowledge and awareness of Little Cog’s work and role in the arts sector</w:t>
      </w:r>
    </w:p>
    <w:p w14:paraId="0532CD8B" w14:textId="77777777" w:rsidR="00A606CF" w:rsidRDefault="00A606CF" w:rsidP="00E8734E">
      <w:pPr>
        <w:jc w:val="both"/>
        <w:rPr>
          <w:rFonts w:ascii="Arial" w:hAnsi="Arial" w:cs="Arial"/>
          <w:b/>
          <w:bCs/>
          <w:sz w:val="32"/>
          <w:szCs w:val="32"/>
        </w:rPr>
      </w:pPr>
    </w:p>
    <w:p w14:paraId="0B9A4BFB" w14:textId="73D67426" w:rsidR="00E8734E" w:rsidRPr="00E8734E" w:rsidRDefault="00E8734E" w:rsidP="00E8734E">
      <w:pPr>
        <w:jc w:val="both"/>
        <w:rPr>
          <w:rFonts w:ascii="Arial" w:hAnsi="Arial" w:cs="Arial"/>
          <w:b/>
          <w:bCs/>
          <w:sz w:val="32"/>
          <w:szCs w:val="32"/>
        </w:rPr>
      </w:pPr>
      <w:r w:rsidRPr="00E8734E">
        <w:rPr>
          <w:rFonts w:ascii="Arial" w:hAnsi="Arial" w:cs="Arial"/>
          <w:b/>
          <w:bCs/>
          <w:sz w:val="32"/>
          <w:szCs w:val="32"/>
        </w:rPr>
        <w:t>Access</w:t>
      </w:r>
    </w:p>
    <w:p w14:paraId="0B0FD809" w14:textId="2A4FC3AD" w:rsidR="00E8734E" w:rsidRPr="00E8734E" w:rsidRDefault="00E8734E" w:rsidP="00E8734E">
      <w:pPr>
        <w:jc w:val="both"/>
        <w:rPr>
          <w:rFonts w:ascii="Arial" w:hAnsi="Arial" w:cs="Arial"/>
          <w:sz w:val="28"/>
          <w:szCs w:val="28"/>
        </w:rPr>
      </w:pPr>
      <w:r>
        <w:rPr>
          <w:rFonts w:ascii="Arial" w:hAnsi="Arial" w:cs="Arial"/>
          <w:sz w:val="28"/>
          <w:szCs w:val="28"/>
        </w:rPr>
        <w:t>We aim to ensure our work is as accessible as possible and to promote good practice to all we work with. If you are a disabled person making this application, we are assuming that you have access support in place as a freelancer from Access to Work, however if this is not the case please do get in touch to discuss this further. Email Vici Wreford-Sinnott at littlecog@rocketmail.com</w:t>
      </w:r>
    </w:p>
    <w:p w14:paraId="67D21383" w14:textId="77777777" w:rsidR="00E8734E" w:rsidRDefault="00E8734E" w:rsidP="006E27E1">
      <w:pPr>
        <w:pStyle w:val="NormalWeb"/>
        <w:rPr>
          <w:rFonts w:ascii="Arial" w:hAnsi="Arial" w:cs="Arial"/>
          <w:b/>
          <w:bCs/>
          <w:sz w:val="32"/>
          <w:szCs w:val="32"/>
        </w:rPr>
      </w:pPr>
    </w:p>
    <w:p w14:paraId="13EFA76F" w14:textId="77777777" w:rsidR="00E8734E" w:rsidRDefault="00E8734E" w:rsidP="006E27E1">
      <w:pPr>
        <w:pStyle w:val="NormalWeb"/>
        <w:rPr>
          <w:rFonts w:ascii="Arial" w:hAnsi="Arial" w:cs="Arial"/>
          <w:b/>
          <w:bCs/>
          <w:sz w:val="32"/>
          <w:szCs w:val="32"/>
        </w:rPr>
      </w:pPr>
    </w:p>
    <w:p w14:paraId="683538B9" w14:textId="01437517" w:rsidR="006E27E1" w:rsidRPr="00E8734E" w:rsidRDefault="006E27E1" w:rsidP="006E27E1">
      <w:pPr>
        <w:pStyle w:val="NormalWeb"/>
        <w:rPr>
          <w:rFonts w:ascii="Arial" w:hAnsi="Arial" w:cs="Arial"/>
          <w:b/>
          <w:bCs/>
          <w:sz w:val="32"/>
          <w:szCs w:val="32"/>
        </w:rPr>
      </w:pPr>
      <w:r w:rsidRPr="00E8734E">
        <w:rPr>
          <w:rFonts w:ascii="Arial" w:hAnsi="Arial" w:cs="Arial"/>
          <w:b/>
          <w:bCs/>
          <w:sz w:val="32"/>
          <w:szCs w:val="32"/>
        </w:rPr>
        <w:t xml:space="preserve">**Definition of disabled </w:t>
      </w:r>
    </w:p>
    <w:p w14:paraId="22036990" w14:textId="158F0C88" w:rsidR="006E27E1" w:rsidRPr="00D82263" w:rsidRDefault="006E27E1" w:rsidP="006E27E1">
      <w:pPr>
        <w:pStyle w:val="NormalWeb"/>
        <w:jc w:val="both"/>
        <w:rPr>
          <w:rFonts w:ascii="Arial" w:hAnsi="Arial" w:cs="Arial"/>
          <w:sz w:val="28"/>
          <w:szCs w:val="28"/>
        </w:rPr>
      </w:pPr>
      <w:r w:rsidRPr="00D82263">
        <w:rPr>
          <w:rFonts w:ascii="Arial" w:hAnsi="Arial" w:cs="Arial"/>
          <w:sz w:val="28"/>
          <w:szCs w:val="28"/>
        </w:rPr>
        <w:t>We work to the social model of disability which says that society disables people through its poor and unequal services, through systemic barriers and prejudices, and through the attitudinal, physical, psychological, sensory and neurotypical obstacles in all areas of life.</w:t>
      </w:r>
    </w:p>
    <w:p w14:paraId="77F583F0" w14:textId="6BF70A04" w:rsidR="006E27E1" w:rsidRPr="00D82263" w:rsidRDefault="006E27E1" w:rsidP="006E27E1">
      <w:pPr>
        <w:pStyle w:val="NormalWeb"/>
        <w:jc w:val="both"/>
        <w:rPr>
          <w:rFonts w:ascii="Arial" w:hAnsi="Arial" w:cs="Arial"/>
          <w:sz w:val="28"/>
          <w:szCs w:val="28"/>
        </w:rPr>
      </w:pPr>
      <w:r w:rsidRPr="00D82263">
        <w:rPr>
          <w:rFonts w:ascii="Arial" w:hAnsi="Arial" w:cs="Arial"/>
          <w:sz w:val="28"/>
          <w:szCs w:val="28"/>
        </w:rPr>
        <w:t>The umbrella of disability generally includes a very wide range of conditions, sometimes referred to as impairments, as long term health problems, mental health, chronic health conditions, neurodivergence, sensory conditions including being a blind or visually impaired person or a D/deaf or hearing impaired person, and learning disabled people. Our current overview includes anyone who may be either discriminated against or excluded on the basis of such a condition.</w:t>
      </w:r>
    </w:p>
    <w:p w14:paraId="20D38B18" w14:textId="77777777" w:rsidR="006E27E1" w:rsidRPr="00D82263" w:rsidRDefault="006E27E1" w:rsidP="006E27E1">
      <w:pPr>
        <w:pStyle w:val="NormalWeb"/>
        <w:jc w:val="both"/>
        <w:rPr>
          <w:rFonts w:ascii="Arial" w:hAnsi="Arial" w:cs="Arial"/>
          <w:sz w:val="28"/>
          <w:szCs w:val="28"/>
        </w:rPr>
      </w:pPr>
      <w:r w:rsidRPr="00D82263">
        <w:rPr>
          <w:rFonts w:ascii="Arial" w:hAnsi="Arial" w:cs="Arial"/>
          <w:sz w:val="28"/>
          <w:szCs w:val="28"/>
        </w:rPr>
        <w:t>We understand that the term disability has traditionally been regarded as a negative term because it has been medically and economically loaded with descriptions around deficit. We challenge those narratives and reclaim the term disabled as a political act to describe the inequality we experience. The deficits lie in society and the way it is organised.</w:t>
      </w:r>
    </w:p>
    <w:p w14:paraId="6E8BE9C3" w14:textId="2462E3BD" w:rsidR="006E27E1" w:rsidRDefault="006E27E1" w:rsidP="006E27E1">
      <w:pPr>
        <w:pStyle w:val="NormalWeb"/>
        <w:jc w:val="both"/>
        <w:rPr>
          <w:rFonts w:ascii="Arial" w:hAnsi="Arial" w:cs="Arial"/>
          <w:sz w:val="28"/>
          <w:szCs w:val="28"/>
        </w:rPr>
      </w:pPr>
      <w:r w:rsidRPr="00D82263">
        <w:rPr>
          <w:rFonts w:ascii="Arial" w:hAnsi="Arial" w:cs="Arial"/>
          <w:sz w:val="28"/>
          <w:szCs w:val="28"/>
        </w:rPr>
        <w:t xml:space="preserve">We describe ourselves as a disabled-led theatre company working with disabled artists. However, we completely respect however you choose to describe yourself and would only use terminology you are comfortable with in descriptions of yourself. </w:t>
      </w:r>
    </w:p>
    <w:p w14:paraId="00C79006" w14:textId="77777777" w:rsidR="008B091F" w:rsidRPr="00D82263" w:rsidRDefault="008B091F" w:rsidP="006E27E1">
      <w:pPr>
        <w:pStyle w:val="NormalWeb"/>
        <w:jc w:val="both"/>
        <w:rPr>
          <w:rFonts w:ascii="Arial" w:hAnsi="Arial" w:cs="Arial"/>
          <w:sz w:val="28"/>
          <w:szCs w:val="28"/>
        </w:rPr>
      </w:pPr>
    </w:p>
    <w:p w14:paraId="34708E3E" w14:textId="5345E0CD" w:rsidR="008B091F" w:rsidRDefault="008B091F" w:rsidP="008B091F">
      <w:pPr>
        <w:jc w:val="center"/>
        <w:rPr>
          <w:rFonts w:ascii="Arial" w:hAnsi="Arial" w:cs="Arial"/>
          <w:b/>
          <w:bCs/>
          <w:sz w:val="32"/>
          <w:szCs w:val="32"/>
          <w:lang w:val="en-US"/>
        </w:rPr>
      </w:pPr>
      <w:r>
        <w:rPr>
          <w:rFonts w:ascii="Arial" w:hAnsi="Arial" w:cs="Arial"/>
          <w:b/>
          <w:bCs/>
          <w:sz w:val="32"/>
          <w:szCs w:val="32"/>
          <w:lang w:val="en-US"/>
        </w:rPr>
        <w:t>Don’t hesitate to ask if you have any questions.</w:t>
      </w:r>
    </w:p>
    <w:p w14:paraId="3ACE03E1" w14:textId="77777777" w:rsidR="008B091F" w:rsidRDefault="008B091F" w:rsidP="008B091F">
      <w:pPr>
        <w:jc w:val="center"/>
        <w:rPr>
          <w:rFonts w:ascii="Arial" w:hAnsi="Arial" w:cs="Arial"/>
          <w:b/>
          <w:bCs/>
          <w:sz w:val="32"/>
          <w:szCs w:val="32"/>
          <w:lang w:val="en-US"/>
        </w:rPr>
      </w:pPr>
    </w:p>
    <w:p w14:paraId="4691F372" w14:textId="22F537F6" w:rsidR="006E27E1" w:rsidRPr="008B091F" w:rsidRDefault="008B091F" w:rsidP="008B091F">
      <w:pPr>
        <w:jc w:val="center"/>
        <w:rPr>
          <w:rFonts w:ascii="Arial" w:hAnsi="Arial" w:cs="Arial"/>
          <w:b/>
          <w:bCs/>
          <w:sz w:val="32"/>
          <w:szCs w:val="32"/>
          <w:lang w:val="en-US"/>
        </w:rPr>
      </w:pPr>
      <w:r w:rsidRPr="008B091F">
        <w:rPr>
          <w:rFonts w:ascii="Arial" w:hAnsi="Arial" w:cs="Arial"/>
          <w:b/>
          <w:bCs/>
          <w:sz w:val="32"/>
          <w:szCs w:val="32"/>
          <w:lang w:val="en-US"/>
        </w:rPr>
        <w:t>We look forward to receiving your application. Thank you</w:t>
      </w:r>
    </w:p>
    <w:sectPr w:rsidR="006E27E1" w:rsidRPr="008B091F" w:rsidSect="00E97F35">
      <w:headerReference w:type="default" r:id="rId14"/>
      <w:pgSz w:w="11906" w:h="16838"/>
      <w:pgMar w:top="1440"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91BF35" w14:textId="77777777" w:rsidR="00AB6454" w:rsidRDefault="00AB6454" w:rsidP="002B1A5C">
      <w:pPr>
        <w:spacing w:after="0" w:line="240" w:lineRule="auto"/>
      </w:pPr>
      <w:r>
        <w:separator/>
      </w:r>
    </w:p>
  </w:endnote>
  <w:endnote w:type="continuationSeparator" w:id="0">
    <w:p w14:paraId="30D03947" w14:textId="77777777" w:rsidR="00AB6454" w:rsidRDefault="00AB6454" w:rsidP="002B1A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5B38F1" w14:textId="77777777" w:rsidR="00AB6454" w:rsidRDefault="00AB6454" w:rsidP="002B1A5C">
      <w:pPr>
        <w:spacing w:after="0" w:line="240" w:lineRule="auto"/>
      </w:pPr>
      <w:r>
        <w:separator/>
      </w:r>
    </w:p>
  </w:footnote>
  <w:footnote w:type="continuationSeparator" w:id="0">
    <w:p w14:paraId="7A1F312A" w14:textId="77777777" w:rsidR="00AB6454" w:rsidRDefault="00AB6454" w:rsidP="002B1A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3A4C0D" w14:textId="1DEFC104" w:rsidR="00FD01AC" w:rsidRDefault="00FD01AC" w:rsidP="00FD01AC">
    <w:pPr>
      <w:pStyle w:val="Header"/>
      <w:jc w:val="right"/>
    </w:pPr>
    <w:r>
      <w:rPr>
        <w:noProof/>
      </w:rPr>
      <w:drawing>
        <wp:anchor distT="0" distB="0" distL="114300" distR="114300" simplePos="0" relativeHeight="251658240" behindDoc="0" locked="0" layoutInCell="1" allowOverlap="1" wp14:anchorId="11CC66EF" wp14:editId="105EF8CD">
          <wp:simplePos x="0" y="0"/>
          <wp:positionH relativeFrom="column">
            <wp:posOffset>3853962</wp:posOffset>
          </wp:positionH>
          <wp:positionV relativeFrom="paragraph">
            <wp:posOffset>-225083</wp:posOffset>
          </wp:positionV>
          <wp:extent cx="2630715" cy="692150"/>
          <wp:effectExtent l="0" t="0" r="0" b="0"/>
          <wp:wrapSquare wrapText="bothSides"/>
          <wp:docPr id="1" name="Picture 19" descr="Little Co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9" descr="Little Cog logo"/>
                  <pic:cNvPicPr>
                    <a:picLocks noChangeAspect="1" noChangeArrowheads="1"/>
                  </pic:cNvPicPr>
                </pic:nvPicPr>
                <pic:blipFill>
                  <a:blip r:embed="rId1">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2630715" cy="692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7C2B7D"/>
    <w:multiLevelType w:val="hybridMultilevel"/>
    <w:tmpl w:val="2F122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72B02AC"/>
    <w:multiLevelType w:val="hybridMultilevel"/>
    <w:tmpl w:val="77847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4C34B3E"/>
    <w:multiLevelType w:val="hybridMultilevel"/>
    <w:tmpl w:val="AB16F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96B5741"/>
    <w:multiLevelType w:val="hybridMultilevel"/>
    <w:tmpl w:val="5E1E1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46A6"/>
    <w:rsid w:val="00003F08"/>
    <w:rsid w:val="001B0CBA"/>
    <w:rsid w:val="001C63DE"/>
    <w:rsid w:val="0021438A"/>
    <w:rsid w:val="002B1A5C"/>
    <w:rsid w:val="002F1F9E"/>
    <w:rsid w:val="00371C95"/>
    <w:rsid w:val="004927C7"/>
    <w:rsid w:val="00582CED"/>
    <w:rsid w:val="006446A6"/>
    <w:rsid w:val="006C229C"/>
    <w:rsid w:val="006E27E1"/>
    <w:rsid w:val="006F3D8C"/>
    <w:rsid w:val="007F422A"/>
    <w:rsid w:val="00861C1C"/>
    <w:rsid w:val="00877A7F"/>
    <w:rsid w:val="008B091F"/>
    <w:rsid w:val="00904749"/>
    <w:rsid w:val="0092627A"/>
    <w:rsid w:val="009339AA"/>
    <w:rsid w:val="00A606CF"/>
    <w:rsid w:val="00AB3223"/>
    <w:rsid w:val="00AB6454"/>
    <w:rsid w:val="00C43B85"/>
    <w:rsid w:val="00CE017A"/>
    <w:rsid w:val="00D81C8D"/>
    <w:rsid w:val="00D82263"/>
    <w:rsid w:val="00DA3C01"/>
    <w:rsid w:val="00E8734E"/>
    <w:rsid w:val="00E97F35"/>
    <w:rsid w:val="00F158D8"/>
    <w:rsid w:val="00F73B94"/>
    <w:rsid w:val="00F8747F"/>
    <w:rsid w:val="00FC62AB"/>
    <w:rsid w:val="00FD01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E75717"/>
  <w15:chartTrackingRefBased/>
  <w15:docId w15:val="{F609ACC8-88DA-4DD1-910D-5ADFD0697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B1A5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2B1A5C"/>
    <w:rPr>
      <w:b/>
      <w:bCs/>
    </w:rPr>
  </w:style>
  <w:style w:type="paragraph" w:styleId="Header">
    <w:name w:val="header"/>
    <w:basedOn w:val="Normal"/>
    <w:link w:val="HeaderChar"/>
    <w:uiPriority w:val="99"/>
    <w:unhideWhenUsed/>
    <w:rsid w:val="002B1A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1A5C"/>
  </w:style>
  <w:style w:type="paragraph" w:styleId="Footer">
    <w:name w:val="footer"/>
    <w:basedOn w:val="Normal"/>
    <w:link w:val="FooterChar"/>
    <w:uiPriority w:val="99"/>
    <w:unhideWhenUsed/>
    <w:rsid w:val="002B1A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1A5C"/>
  </w:style>
  <w:style w:type="paragraph" w:styleId="ListParagraph">
    <w:name w:val="List Paragraph"/>
    <w:basedOn w:val="Normal"/>
    <w:uiPriority w:val="34"/>
    <w:qFormat/>
    <w:rsid w:val="0021438A"/>
    <w:pPr>
      <w:ind w:left="720"/>
      <w:contextualSpacing/>
    </w:pPr>
  </w:style>
  <w:style w:type="character" w:styleId="Hyperlink">
    <w:name w:val="Hyperlink"/>
    <w:basedOn w:val="DefaultParagraphFont"/>
    <w:uiPriority w:val="99"/>
    <w:unhideWhenUsed/>
    <w:rsid w:val="00371C95"/>
    <w:rPr>
      <w:color w:val="0563C1" w:themeColor="hyperlink"/>
      <w:u w:val="single"/>
    </w:rPr>
  </w:style>
  <w:style w:type="character" w:styleId="UnresolvedMention">
    <w:name w:val="Unresolved Mention"/>
    <w:basedOn w:val="DefaultParagraphFont"/>
    <w:uiPriority w:val="99"/>
    <w:semiHidden/>
    <w:unhideWhenUsed/>
    <w:rsid w:val="00371C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1475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ttlecog@rocketmail.com" TargetMode="Externa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8</Pages>
  <Words>1336</Words>
  <Characters>7616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Wreford-Sinnott, Victoria</dc:creator>
  <cp:keywords/>
  <dc:description/>
  <cp:lastModifiedBy>Wreford-Sinnott, Victoria</cp:lastModifiedBy>
  <cp:revision>5</cp:revision>
  <cp:lastPrinted>2020-07-06T12:25:00Z</cp:lastPrinted>
  <dcterms:created xsi:type="dcterms:W3CDTF">2020-07-06T12:24:00Z</dcterms:created>
  <dcterms:modified xsi:type="dcterms:W3CDTF">2020-07-06T14:24:00Z</dcterms:modified>
</cp:coreProperties>
</file>